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C31CC" w14:textId="77777777" w:rsidR="00730E85" w:rsidRDefault="00730E85" w:rsidP="00BA770B">
      <w:pPr>
        <w:jc w:val="center"/>
        <w:rPr>
          <w:b/>
        </w:rPr>
      </w:pPr>
    </w:p>
    <w:p w14:paraId="317F5041" w14:textId="77777777" w:rsidR="00730E85" w:rsidRDefault="00730E85" w:rsidP="00BA770B">
      <w:pPr>
        <w:jc w:val="center"/>
        <w:rPr>
          <w:b/>
        </w:rPr>
      </w:pPr>
    </w:p>
    <w:p w14:paraId="554AB225" w14:textId="77777777" w:rsidR="00730E85" w:rsidRDefault="00730E85" w:rsidP="00730E85">
      <w:pPr>
        <w:pStyle w:val="Header"/>
        <w:tabs>
          <w:tab w:val="left" w:pos="720"/>
        </w:tabs>
        <w:rPr>
          <w:b/>
          <w:sz w:val="28"/>
        </w:rPr>
      </w:pPr>
      <w:r>
        <w:rPr>
          <w:b/>
          <w:sz w:val="28"/>
        </w:rPr>
        <w:t>Offered by Councilor Matt O’Malley</w:t>
      </w:r>
    </w:p>
    <w:p w14:paraId="2DA11AD2" w14:textId="77777777" w:rsidR="00730E85" w:rsidRDefault="00730E85" w:rsidP="00730E85">
      <w:pPr>
        <w:pStyle w:val="Header"/>
        <w:tabs>
          <w:tab w:val="left" w:pos="720"/>
        </w:tabs>
        <w:rPr>
          <w:bCs/>
          <w:sz w:val="28"/>
        </w:rPr>
      </w:pPr>
    </w:p>
    <w:p w14:paraId="188EBAEA" w14:textId="77777777" w:rsidR="00730E85" w:rsidRDefault="00730E85" w:rsidP="00730E85">
      <w:pPr>
        <w:pStyle w:val="Header"/>
        <w:jc w:val="center"/>
      </w:pPr>
      <w:r>
        <w:rPr>
          <w:b/>
          <w:sz w:val="36"/>
        </w:rPr>
        <w:t>C</w:t>
      </w:r>
      <w:r>
        <w:rPr>
          <w:b/>
          <w:sz w:val="28"/>
        </w:rPr>
        <w:t>ITY</w:t>
      </w:r>
      <w:r>
        <w:rPr>
          <w:b/>
          <w:sz w:val="36"/>
        </w:rPr>
        <w:t xml:space="preserve"> </w:t>
      </w:r>
      <w:r>
        <w:rPr>
          <w:b/>
          <w:sz w:val="28"/>
        </w:rPr>
        <w:t>OF</w:t>
      </w:r>
      <w:r>
        <w:rPr>
          <w:b/>
          <w:sz w:val="36"/>
        </w:rPr>
        <w:t xml:space="preserve"> </w:t>
      </w:r>
      <w:smartTag w:uri="urn:schemas-microsoft-com:office:smarttags" w:element="City">
        <w:smartTag w:uri="urn:schemas-microsoft-com:office:smarttags" w:element="place">
          <w:r>
            <w:rPr>
              <w:b/>
              <w:sz w:val="36"/>
            </w:rPr>
            <w:t>B</w:t>
          </w:r>
          <w:r>
            <w:rPr>
              <w:b/>
              <w:sz w:val="28"/>
            </w:rPr>
            <w:t>OSTON</w:t>
          </w:r>
        </w:smartTag>
      </w:smartTag>
    </w:p>
    <w:p w14:paraId="36A56791" w14:textId="77777777" w:rsidR="00730E85" w:rsidRDefault="00730E85" w:rsidP="00730E85">
      <w:pPr>
        <w:framePr w:hSpace="180" w:wrap="around" w:vAnchor="text" w:hAnchor="page" w:x="1153" w:y="-147"/>
      </w:pPr>
      <w:r>
        <w:rPr>
          <w:rFonts w:eastAsia="Times New Roman"/>
        </w:rPr>
        <w:object w:dxaOrig="2520" w:dyaOrig="2520" w14:anchorId="278FDE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26pt" o:ole="" fillcolor="window">
            <v:imagedata r:id="rId9" o:title=""/>
          </v:shape>
          <o:OLEObject Type="Embed" ProgID="Word.Picture.8" ShapeID="_x0000_i1025" DrawAspect="Content" ObjectID="_1517309133" r:id="rId10"/>
        </w:object>
      </w:r>
    </w:p>
    <w:p w14:paraId="0283073D" w14:textId="77777777" w:rsidR="00730E85" w:rsidRDefault="00730E85" w:rsidP="00730E85">
      <w:pPr>
        <w:jc w:val="center"/>
        <w:rPr>
          <w:b/>
        </w:rPr>
      </w:pPr>
      <w:r>
        <w:rPr>
          <w:b/>
        </w:rPr>
        <w:t>_______________</w:t>
      </w:r>
    </w:p>
    <w:p w14:paraId="77B94F4D" w14:textId="77777777" w:rsidR="00730E85" w:rsidRDefault="00730E85" w:rsidP="00730E85">
      <w:pPr>
        <w:rPr>
          <w:b/>
        </w:rPr>
      </w:pPr>
    </w:p>
    <w:p w14:paraId="0E5A8FF8" w14:textId="33DDECAC" w:rsidR="00730E85" w:rsidRPr="00730E85" w:rsidRDefault="00730E85" w:rsidP="00730E85">
      <w:pPr>
        <w:pStyle w:val="Heading2"/>
      </w:pPr>
      <w:r>
        <w:t xml:space="preserve">IN THE YEAR TWO THOUSAND </w:t>
      </w:r>
      <w:r>
        <w:t>SIXTEEN</w:t>
      </w:r>
    </w:p>
    <w:p w14:paraId="57DBB524" w14:textId="77777777" w:rsidR="00730E85" w:rsidRDefault="00730E85" w:rsidP="00730E85">
      <w:pPr>
        <w:jc w:val="center"/>
        <w:rPr>
          <w:b/>
        </w:rPr>
      </w:pPr>
      <w:r>
        <w:rPr>
          <w:b/>
        </w:rPr>
        <w:t>_______________</w:t>
      </w:r>
    </w:p>
    <w:p w14:paraId="22C104A4" w14:textId="77777777" w:rsidR="00730E85" w:rsidRDefault="00730E85" w:rsidP="00730E85">
      <w:pPr>
        <w:rPr>
          <w:b/>
        </w:rPr>
      </w:pPr>
    </w:p>
    <w:p w14:paraId="53BF245F" w14:textId="77777777" w:rsidR="00730E85" w:rsidRPr="00E332D8" w:rsidRDefault="00730E85" w:rsidP="00730E85">
      <w:pPr>
        <w:jc w:val="center"/>
        <w:rPr>
          <w:b/>
        </w:rPr>
      </w:pPr>
      <w:r w:rsidRPr="00E332D8">
        <w:rPr>
          <w:b/>
        </w:rPr>
        <w:t>IN CITY COUNCIL</w:t>
      </w:r>
    </w:p>
    <w:p w14:paraId="7C36A2BA" w14:textId="0DE98C7C" w:rsidR="00730E85" w:rsidRDefault="00730E85" w:rsidP="00730E85">
      <w:pPr>
        <w:rPr>
          <w:b/>
        </w:rPr>
      </w:pPr>
    </w:p>
    <w:p w14:paraId="364C544E" w14:textId="0C6AA740" w:rsidR="00730E85" w:rsidRPr="00730E85" w:rsidRDefault="00730E85" w:rsidP="00730E85">
      <w:pPr>
        <w:jc w:val="center"/>
        <w:rPr>
          <w:b/>
          <w:sz w:val="32"/>
          <w:szCs w:val="32"/>
          <w:u w:val="single"/>
        </w:rPr>
      </w:pPr>
      <w:r w:rsidRPr="00730E85">
        <w:rPr>
          <w:b/>
          <w:sz w:val="32"/>
          <w:szCs w:val="32"/>
          <w:u w:val="single"/>
        </w:rPr>
        <w:t>AN ORDINANCE REGARDING THE SALE</w:t>
      </w:r>
      <w:r w:rsidRPr="00730E85">
        <w:rPr>
          <w:b/>
          <w:sz w:val="32"/>
          <w:szCs w:val="32"/>
          <w:u w:val="single"/>
        </w:rPr>
        <w:br/>
      </w:r>
      <w:r w:rsidRPr="00730E85">
        <w:rPr>
          <w:b/>
          <w:sz w:val="32"/>
          <w:szCs w:val="32"/>
          <w:u w:val="single"/>
        </w:rPr>
        <w:t>OF ANIMALS IN THE CITY OF BOSTON</w:t>
      </w:r>
    </w:p>
    <w:p w14:paraId="494EB454" w14:textId="77777777" w:rsidR="006066C5" w:rsidRDefault="006066C5" w:rsidP="008D01E2">
      <w:pPr>
        <w:rPr>
          <w:b/>
        </w:rPr>
      </w:pPr>
    </w:p>
    <w:p w14:paraId="2D6A9991" w14:textId="77777777" w:rsidR="00730E85" w:rsidRPr="00E332D8" w:rsidRDefault="00730E85" w:rsidP="008D01E2"/>
    <w:p w14:paraId="055F261D" w14:textId="3DFBE16C" w:rsidR="0017280E" w:rsidRPr="00E332D8" w:rsidRDefault="004E37BB" w:rsidP="0017280E">
      <w:pPr>
        <w:jc w:val="both"/>
      </w:pPr>
      <w:r w:rsidRPr="00E332D8">
        <w:t>WHEREAS, a si</w:t>
      </w:r>
      <w:r w:rsidR="00D317BA" w:rsidRPr="00E332D8">
        <w:t xml:space="preserve">gnificant number of puppies, </w:t>
      </w:r>
      <w:r w:rsidRPr="00E332D8">
        <w:t>kittens</w:t>
      </w:r>
      <w:r w:rsidR="00A84537" w:rsidRPr="00E332D8">
        <w:t>,</w:t>
      </w:r>
      <w:r w:rsidRPr="00E332D8">
        <w:t xml:space="preserve"> </w:t>
      </w:r>
      <w:r w:rsidR="00D317BA" w:rsidRPr="00E332D8">
        <w:t>and rabbits</w:t>
      </w:r>
      <w:r w:rsidR="00CA2152" w:rsidRPr="00E332D8">
        <w:t xml:space="preserve"> </w:t>
      </w:r>
      <w:r w:rsidRPr="00E332D8">
        <w:t>sold at pet shops come from large-scale commercial breeding facilities</w:t>
      </w:r>
      <w:r w:rsidR="0017280E" w:rsidRPr="00E332D8">
        <w:t>,</w:t>
      </w:r>
      <w:r w:rsidR="005B5963" w:rsidRPr="00E332D8">
        <w:t xml:space="preserve"> </w:t>
      </w:r>
      <w:r w:rsidR="0017280E" w:rsidRPr="00E332D8">
        <w:t>many of which have multiple violations of the federal Animal Welfare Act;</w:t>
      </w:r>
      <w:r w:rsidR="00057AA7">
        <w:t xml:space="preserve"> and</w:t>
      </w:r>
    </w:p>
    <w:p w14:paraId="4B13DC61" w14:textId="77777777" w:rsidR="0017280E" w:rsidRPr="00E332D8" w:rsidRDefault="0017280E" w:rsidP="0017280E">
      <w:pPr>
        <w:jc w:val="both"/>
      </w:pPr>
    </w:p>
    <w:p w14:paraId="2F5AEBC2" w14:textId="494FEEDD" w:rsidR="005B5963" w:rsidRPr="00E332D8" w:rsidRDefault="0017280E" w:rsidP="00995956">
      <w:pPr>
        <w:jc w:val="both"/>
      </w:pPr>
      <w:r w:rsidRPr="00E332D8">
        <w:t>WHEREAS</w:t>
      </w:r>
      <w:r w:rsidR="005B5963" w:rsidRPr="00E332D8">
        <w:t>,</w:t>
      </w:r>
      <w:r w:rsidRPr="00E332D8">
        <w:t xml:space="preserve"> </w:t>
      </w:r>
      <w:r w:rsidR="006066C5">
        <w:t>current federal and s</w:t>
      </w:r>
      <w:r w:rsidR="005B5963" w:rsidRPr="00E332D8">
        <w:t xml:space="preserve">tate regulations do not sufficiently address the sale of puppies, kittens, and rabbits from </w:t>
      </w:r>
      <w:r w:rsidR="00251AA8" w:rsidRPr="005769E8">
        <w:t xml:space="preserve">large-scale </w:t>
      </w:r>
      <w:r w:rsidR="00057AA7">
        <w:t>commercial breeders; and</w:t>
      </w:r>
    </w:p>
    <w:p w14:paraId="53462ABB" w14:textId="77777777" w:rsidR="005B5963" w:rsidRPr="00E332D8" w:rsidRDefault="005B5963" w:rsidP="00995956">
      <w:pPr>
        <w:jc w:val="both"/>
      </w:pPr>
    </w:p>
    <w:p w14:paraId="4C94C234" w14:textId="1A8B6A3B" w:rsidR="004E37BB" w:rsidRPr="00E332D8" w:rsidRDefault="005B5963" w:rsidP="004E37BB">
      <w:pPr>
        <w:jc w:val="both"/>
      </w:pPr>
      <w:r w:rsidRPr="00E332D8">
        <w:t>WHEREAS, e</w:t>
      </w:r>
      <w:r w:rsidR="00995956" w:rsidRPr="00E332D8">
        <w:t xml:space="preserve">nforcement </w:t>
      </w:r>
      <w:r w:rsidR="00BE5FB1" w:rsidRPr="00E332D8">
        <w:t xml:space="preserve">of </w:t>
      </w:r>
      <w:r w:rsidRPr="00E332D8">
        <w:t xml:space="preserve">USDA-licensed breeding facilities has been </w:t>
      </w:r>
      <w:r w:rsidR="00995956" w:rsidRPr="00E332D8">
        <w:t xml:space="preserve">found </w:t>
      </w:r>
      <w:r w:rsidRPr="00E332D8">
        <w:t xml:space="preserve">inadequate </w:t>
      </w:r>
      <w:r w:rsidR="00995956" w:rsidRPr="00E332D8">
        <w:t xml:space="preserve">in an Office of Inspector General report that </w:t>
      </w:r>
      <w:r w:rsidR="004E37BB" w:rsidRPr="00E332D8">
        <w:t xml:space="preserve">documented </w:t>
      </w:r>
      <w:r w:rsidR="00D21F57" w:rsidRPr="00E332D8">
        <w:t>severe problems</w:t>
      </w:r>
      <w:r w:rsidR="008B183E" w:rsidRPr="00E332D8">
        <w:t xml:space="preserve"> </w:t>
      </w:r>
      <w:r w:rsidR="00995956" w:rsidRPr="00E332D8">
        <w:t xml:space="preserve">such as </w:t>
      </w:r>
      <w:r w:rsidR="004E37BB" w:rsidRPr="00E332D8">
        <w:t>minimal to non-existent veterinary care; lack of adequate and nutritious food, water and shelter; lack of socialization; lack of adequate space</w:t>
      </w:r>
      <w:r w:rsidR="00D21F57" w:rsidRPr="00E332D8">
        <w:t>; and lack of adequate exercise;</w:t>
      </w:r>
      <w:r w:rsidR="00057AA7">
        <w:t xml:space="preserve"> and</w:t>
      </w:r>
      <w:r w:rsidR="0017280E" w:rsidRPr="00E332D8">
        <w:t xml:space="preserve"> </w:t>
      </w:r>
    </w:p>
    <w:p w14:paraId="3F11C08E" w14:textId="77777777" w:rsidR="008B183E" w:rsidRPr="00E332D8" w:rsidRDefault="008B183E" w:rsidP="0017779B">
      <w:pPr>
        <w:rPr>
          <w:rFonts w:eastAsia="Times New Roman"/>
        </w:rPr>
      </w:pPr>
    </w:p>
    <w:p w14:paraId="18656403" w14:textId="61CF17C1" w:rsidR="0017779B" w:rsidRPr="00E332D8" w:rsidRDefault="0017779B" w:rsidP="0017779B">
      <w:pPr>
        <w:rPr>
          <w:rFonts w:eastAsia="Times New Roman"/>
        </w:rPr>
      </w:pPr>
      <w:proofErr w:type="gramStart"/>
      <w:r w:rsidRPr="00E332D8">
        <w:rPr>
          <w:rFonts w:eastAsia="Times New Roman"/>
        </w:rPr>
        <w:t xml:space="preserve">WHEREAS, the inhumane conditions in large-scale breeding </w:t>
      </w:r>
      <w:r w:rsidR="00BE5FB1" w:rsidRPr="00E332D8">
        <w:rPr>
          <w:rFonts w:eastAsia="Times New Roman"/>
        </w:rPr>
        <w:t xml:space="preserve">facilities lead to health and </w:t>
      </w:r>
      <w:r w:rsidRPr="00E332D8">
        <w:rPr>
          <w:rFonts w:eastAsia="Times New Roman"/>
        </w:rPr>
        <w:t>behavioral issues in the animals bred in those facilities, which many consumers are unaware of when purchasing animals.</w:t>
      </w:r>
      <w:proofErr w:type="gramEnd"/>
      <w:r w:rsidR="00080B91" w:rsidRPr="00E332D8">
        <w:rPr>
          <w:rFonts w:eastAsia="Times New Roman"/>
        </w:rPr>
        <w:t xml:space="preserve"> </w:t>
      </w:r>
      <w:r w:rsidRPr="00E332D8">
        <w:rPr>
          <w:rFonts w:eastAsia="Times New Roman"/>
        </w:rPr>
        <w:t>These health and behavioral issues, which may not present themselves until some</w:t>
      </w:r>
      <w:r w:rsidR="00337ADD">
        <w:rPr>
          <w:rFonts w:eastAsia="Times New Roman"/>
        </w:rPr>
        <w:t>ti</w:t>
      </w:r>
      <w:r w:rsidRPr="00E332D8">
        <w:rPr>
          <w:rFonts w:eastAsia="Times New Roman"/>
        </w:rPr>
        <w:t>me after the purchase of the animals, can impose exorbitant financial and e</w:t>
      </w:r>
      <w:r w:rsidR="00057AA7">
        <w:rPr>
          <w:rFonts w:eastAsia="Times New Roman"/>
        </w:rPr>
        <w:t>motional costs on consumers; and</w:t>
      </w:r>
    </w:p>
    <w:p w14:paraId="0C844272" w14:textId="77777777" w:rsidR="0017280E" w:rsidRPr="00E332D8" w:rsidRDefault="0017280E" w:rsidP="004E37BB">
      <w:pPr>
        <w:jc w:val="both"/>
      </w:pPr>
    </w:p>
    <w:p w14:paraId="67588A07" w14:textId="60CF3781" w:rsidR="004E37BB" w:rsidRPr="00E332D8" w:rsidRDefault="004E37BB" w:rsidP="004E37BB">
      <w:pPr>
        <w:jc w:val="both"/>
      </w:pPr>
      <w:r w:rsidRPr="00E332D8">
        <w:t>WHEREAS, across the country thousands of independent pet stores as well as large chains operate profitably with a business model focused on the sale of pet services and suppl</w:t>
      </w:r>
      <w:r w:rsidR="00D317BA" w:rsidRPr="00E332D8">
        <w:t xml:space="preserve">ies and not on the sale of </w:t>
      </w:r>
      <w:r w:rsidR="0017779B" w:rsidRPr="00E332D8">
        <w:t xml:space="preserve">commercially-bred </w:t>
      </w:r>
      <w:r w:rsidR="00D317BA" w:rsidRPr="00E332D8">
        <w:t xml:space="preserve">dogs, </w:t>
      </w:r>
      <w:r w:rsidRPr="00E332D8">
        <w:t>cats</w:t>
      </w:r>
      <w:r w:rsidR="00CA2152" w:rsidRPr="00E332D8">
        <w:t xml:space="preserve"> or rabbits</w:t>
      </w:r>
      <w:r w:rsidR="0017779B" w:rsidRPr="00E332D8">
        <w:t xml:space="preserve">. Many of these stores collaborate with </w:t>
      </w:r>
      <w:r w:rsidRPr="00E332D8">
        <w:t xml:space="preserve">local animal shelters and rescue organizations </w:t>
      </w:r>
      <w:r w:rsidR="008B183E" w:rsidRPr="00E332D8">
        <w:t>to offer</w:t>
      </w:r>
      <w:r w:rsidRPr="00E332D8">
        <w:t xml:space="preserve"> space and support for showcasing adoptable </w:t>
      </w:r>
      <w:r w:rsidR="00D21F57" w:rsidRPr="00E332D8">
        <w:t>homeless pets;</w:t>
      </w:r>
      <w:r w:rsidR="00057AA7">
        <w:t xml:space="preserve"> and</w:t>
      </w:r>
      <w:r w:rsidRPr="00E332D8">
        <w:t xml:space="preserve"> </w:t>
      </w:r>
    </w:p>
    <w:p w14:paraId="2F4ADCB3" w14:textId="77777777" w:rsidR="00F847FC" w:rsidRPr="00E332D8" w:rsidRDefault="00F847FC" w:rsidP="00F847FC">
      <w:pPr>
        <w:jc w:val="both"/>
      </w:pPr>
    </w:p>
    <w:p w14:paraId="55A14AF7" w14:textId="089146DA" w:rsidR="0017779B" w:rsidRDefault="006066C5" w:rsidP="0017779B">
      <w:pPr>
        <w:rPr>
          <w:rFonts w:eastAsia="Times New Roman"/>
        </w:rPr>
      </w:pPr>
      <w:r>
        <w:rPr>
          <w:rFonts w:eastAsia="Times New Roman"/>
        </w:rPr>
        <w:t>WHEREAS, this o</w:t>
      </w:r>
      <w:r w:rsidR="0017779B" w:rsidRPr="00E332D8">
        <w:rPr>
          <w:rFonts w:eastAsia="Times New Roman"/>
        </w:rPr>
        <w:t>rdinance will not affect a consumer’s ability to obtain a dog</w:t>
      </w:r>
      <w:r w:rsidR="00BE5FB1" w:rsidRPr="00E332D8">
        <w:rPr>
          <w:rFonts w:eastAsia="Times New Roman"/>
        </w:rPr>
        <w:t xml:space="preserve">, </w:t>
      </w:r>
      <w:r w:rsidR="0017779B" w:rsidRPr="00E332D8">
        <w:rPr>
          <w:rFonts w:eastAsia="Times New Roman"/>
        </w:rPr>
        <w:t xml:space="preserve">cat </w:t>
      </w:r>
      <w:r w:rsidR="00BE5FB1" w:rsidRPr="00E332D8">
        <w:rPr>
          <w:rFonts w:eastAsia="Times New Roman"/>
        </w:rPr>
        <w:t xml:space="preserve">or rabbit </w:t>
      </w:r>
      <w:r w:rsidR="0017779B" w:rsidRPr="00E332D8">
        <w:rPr>
          <w:rFonts w:eastAsia="Times New Roman"/>
        </w:rPr>
        <w:t>of his or her choice directly from a</w:t>
      </w:r>
      <w:r w:rsidR="008B0854" w:rsidRPr="00E332D8">
        <w:rPr>
          <w:rFonts w:eastAsia="Times New Roman"/>
        </w:rPr>
        <w:t xml:space="preserve"> shelter, </w:t>
      </w:r>
      <w:r w:rsidR="0017779B" w:rsidRPr="00E332D8">
        <w:rPr>
          <w:rFonts w:eastAsia="Times New Roman"/>
        </w:rPr>
        <w:t>breed-specific rescue organization</w:t>
      </w:r>
      <w:r w:rsidR="008B0854" w:rsidRPr="00E332D8">
        <w:rPr>
          <w:rFonts w:eastAsia="Times New Roman"/>
        </w:rPr>
        <w:t>,</w:t>
      </w:r>
      <w:r w:rsidR="0017779B" w:rsidRPr="00E332D8">
        <w:rPr>
          <w:rFonts w:eastAsia="Times New Roman"/>
        </w:rPr>
        <w:t xml:space="preserve"> </w:t>
      </w:r>
      <w:r w:rsidR="008B0854" w:rsidRPr="00E332D8">
        <w:rPr>
          <w:rFonts w:eastAsia="Times New Roman"/>
        </w:rPr>
        <w:t xml:space="preserve">or </w:t>
      </w:r>
      <w:r w:rsidR="0017779B" w:rsidRPr="00E332D8">
        <w:rPr>
          <w:rFonts w:eastAsia="Times New Roman"/>
        </w:rPr>
        <w:t xml:space="preserve">a breeder where the consumer can see directly the </w:t>
      </w:r>
      <w:r w:rsidR="00126692" w:rsidRPr="00E332D8">
        <w:rPr>
          <w:rFonts w:eastAsia="Times New Roman"/>
        </w:rPr>
        <w:t xml:space="preserve">conditions in which the dogs, </w:t>
      </w:r>
      <w:r w:rsidR="0017779B" w:rsidRPr="00E332D8">
        <w:rPr>
          <w:rFonts w:eastAsia="Times New Roman"/>
        </w:rPr>
        <w:t>cats</w:t>
      </w:r>
      <w:r w:rsidR="00126692" w:rsidRPr="00E332D8">
        <w:rPr>
          <w:rFonts w:eastAsia="Times New Roman"/>
        </w:rPr>
        <w:t xml:space="preserve"> or rabbits</w:t>
      </w:r>
      <w:r w:rsidR="0017779B" w:rsidRPr="00E332D8">
        <w:rPr>
          <w:rFonts w:eastAsia="Times New Roman"/>
        </w:rPr>
        <w:t xml:space="preserve"> are bred or can confer directly with the breeder </w:t>
      </w:r>
      <w:r w:rsidR="00E6456A" w:rsidRPr="00E332D8">
        <w:rPr>
          <w:rFonts w:eastAsia="Times New Roman"/>
        </w:rPr>
        <w:t>concerning those conditions;</w:t>
      </w:r>
      <w:r w:rsidR="00057AA7">
        <w:rPr>
          <w:rFonts w:eastAsia="Times New Roman"/>
        </w:rPr>
        <w:t xml:space="preserve"> and</w:t>
      </w:r>
      <w:r w:rsidR="00E6456A" w:rsidRPr="00E332D8">
        <w:rPr>
          <w:rFonts w:eastAsia="Times New Roman"/>
        </w:rPr>
        <w:t xml:space="preserve"> </w:t>
      </w:r>
    </w:p>
    <w:p w14:paraId="549BB14E" w14:textId="77777777" w:rsidR="00773673" w:rsidRDefault="00773673" w:rsidP="0017779B">
      <w:pPr>
        <w:rPr>
          <w:rFonts w:eastAsia="Times New Roman"/>
        </w:rPr>
      </w:pPr>
    </w:p>
    <w:p w14:paraId="06B52767" w14:textId="4857DDC1" w:rsidR="00773673" w:rsidRPr="00E332D8" w:rsidRDefault="00773673" w:rsidP="00773673">
      <w:pPr>
        <w:jc w:val="both"/>
      </w:pPr>
      <w:r w:rsidRPr="00E332D8">
        <w:t>WHEREAS, some Boston-area shelters are experiencing an increased number of surrendered rabbits;</w:t>
      </w:r>
      <w:r w:rsidR="00057AA7">
        <w:t xml:space="preserve"> and</w:t>
      </w:r>
      <w:r w:rsidRPr="00E332D8">
        <w:t xml:space="preserve"> </w:t>
      </w:r>
    </w:p>
    <w:p w14:paraId="73EDD945" w14:textId="77777777" w:rsidR="00773673" w:rsidRPr="00E332D8" w:rsidRDefault="00773673" w:rsidP="0017779B">
      <w:pPr>
        <w:rPr>
          <w:rFonts w:eastAsia="Times New Roman"/>
        </w:rPr>
      </w:pPr>
    </w:p>
    <w:p w14:paraId="17394D70" w14:textId="6DE316AB" w:rsidR="0017779B" w:rsidRPr="00E332D8" w:rsidRDefault="00AA6CEC" w:rsidP="00AA6CEC">
      <w:pPr>
        <w:jc w:val="both"/>
      </w:pPr>
      <w:r w:rsidRPr="00E332D8">
        <w:lastRenderedPageBreak/>
        <w:t>WHEREAS, the transferring of animals in “roadside sales” are often breeders who are not responsibl</w:t>
      </w:r>
      <w:r w:rsidR="00773673">
        <w:t xml:space="preserve">y breeding </w:t>
      </w:r>
      <w:r w:rsidR="009D4DE5">
        <w:t xml:space="preserve">and </w:t>
      </w:r>
      <w:r w:rsidR="00773673">
        <w:t>who</w:t>
      </w:r>
      <w:r w:rsidR="009D4DE5">
        <w:t xml:space="preserve"> are</w:t>
      </w:r>
      <w:r w:rsidRPr="00E332D8">
        <w:t xml:space="preserve"> looking to make a quick profit, p</w:t>
      </w:r>
      <w:r w:rsidR="0023007B" w:rsidRPr="00E332D8">
        <w:t>roviding</w:t>
      </w:r>
      <w:r w:rsidRPr="00E332D8">
        <w:t xml:space="preserve"> no recourse for  </w:t>
      </w:r>
      <w:r w:rsidR="00773673">
        <w:t xml:space="preserve">residents </w:t>
      </w:r>
      <w:r w:rsidRPr="00E332D8">
        <w:t>who may find the animal sick or with other conditions due to poor breeding practices</w:t>
      </w:r>
      <w:r w:rsidR="00E6456A" w:rsidRPr="00E332D8">
        <w:t>;</w:t>
      </w:r>
      <w:r w:rsidR="00057AA7">
        <w:t xml:space="preserve"> and</w:t>
      </w:r>
      <w:r w:rsidR="0023007B" w:rsidRPr="00E332D8">
        <w:t xml:space="preserve"> </w:t>
      </w:r>
    </w:p>
    <w:p w14:paraId="71D6EF17" w14:textId="77777777" w:rsidR="008B183E" w:rsidRPr="00E332D8" w:rsidRDefault="008B183E" w:rsidP="00AA6CEC">
      <w:pPr>
        <w:jc w:val="both"/>
      </w:pPr>
    </w:p>
    <w:p w14:paraId="48C41ADC" w14:textId="3BE98AFE" w:rsidR="00AA6CEC" w:rsidRPr="00E332D8" w:rsidRDefault="0023007B" w:rsidP="00AA6CEC">
      <w:pPr>
        <w:jc w:val="both"/>
      </w:pPr>
      <w:r w:rsidRPr="00E332D8">
        <w:t xml:space="preserve">WHEREAS, </w:t>
      </w:r>
      <w:r w:rsidR="00BB2F02">
        <w:t>more than 120</w:t>
      </w:r>
      <w:r w:rsidR="00773673">
        <w:t xml:space="preserve"> </w:t>
      </w:r>
      <w:r w:rsidR="00AA6CEC" w:rsidRPr="00E332D8">
        <w:t>other cities, including Los Angeles, San Diego, Austin, Chicago, Phoenix and East Providence have passed ordinances</w:t>
      </w:r>
      <w:r w:rsidR="00126692" w:rsidRPr="00E332D8">
        <w:t xml:space="preserve"> prohibit</w:t>
      </w:r>
      <w:r w:rsidR="005D4EBE" w:rsidRPr="00E332D8">
        <w:t>i</w:t>
      </w:r>
      <w:r w:rsidR="00126692" w:rsidRPr="00E332D8">
        <w:t>ng</w:t>
      </w:r>
      <w:r w:rsidR="00436FCF" w:rsidRPr="00E332D8">
        <w:t xml:space="preserve"> the sale of dogs</w:t>
      </w:r>
      <w:r w:rsidR="00BE5FB1" w:rsidRPr="00E332D8">
        <w:t xml:space="preserve"> and</w:t>
      </w:r>
      <w:r w:rsidR="00436FCF" w:rsidRPr="00E332D8">
        <w:t xml:space="preserve"> cats</w:t>
      </w:r>
      <w:r w:rsidR="00BE5FB1" w:rsidRPr="00E332D8">
        <w:t xml:space="preserve"> and</w:t>
      </w:r>
      <w:r w:rsidR="00773673">
        <w:t>,</w:t>
      </w:r>
      <w:r w:rsidR="00BE5FB1" w:rsidRPr="00E332D8">
        <w:t xml:space="preserve"> in some</w:t>
      </w:r>
      <w:r w:rsidR="002304B0">
        <w:t xml:space="preserve"> places</w:t>
      </w:r>
      <w:r w:rsidR="00BE5FB1" w:rsidRPr="00E332D8">
        <w:t xml:space="preserve">, also rabbits, at </w:t>
      </w:r>
      <w:r w:rsidR="00436FCF" w:rsidRPr="00E332D8">
        <w:t>pet shops</w:t>
      </w:r>
      <w:r w:rsidR="00080B91" w:rsidRPr="00E332D8">
        <w:t xml:space="preserve"> </w:t>
      </w:r>
      <w:r w:rsidRPr="00E332D8">
        <w:t>to ensure animal and consumer protection</w:t>
      </w:r>
      <w:r w:rsidR="00A84537" w:rsidRPr="00E332D8">
        <w:t>;</w:t>
      </w:r>
      <w:r w:rsidR="00057AA7">
        <w:t xml:space="preserve"> and</w:t>
      </w:r>
    </w:p>
    <w:p w14:paraId="2647542C" w14:textId="77777777" w:rsidR="004E37BB" w:rsidRPr="00E332D8" w:rsidRDefault="004E37BB" w:rsidP="004E37BB">
      <w:pPr>
        <w:jc w:val="both"/>
      </w:pPr>
    </w:p>
    <w:p w14:paraId="1974E531" w14:textId="06009F3F" w:rsidR="004E37BB" w:rsidRPr="00E332D8" w:rsidRDefault="004E37BB" w:rsidP="004E37BB">
      <w:pPr>
        <w:jc w:val="both"/>
      </w:pPr>
      <w:r w:rsidRPr="00E332D8">
        <w:t xml:space="preserve">WHEREAS, the City Council believes it is in the best interests of </w:t>
      </w:r>
      <w:r w:rsidR="008B0854" w:rsidRPr="00E332D8">
        <w:t xml:space="preserve">the City of </w:t>
      </w:r>
      <w:r w:rsidRPr="00E332D8">
        <w:t xml:space="preserve">Boston to adopt reasonable </w:t>
      </w:r>
      <w:r w:rsidR="00D11A23" w:rsidRPr="00E332D8">
        <w:t xml:space="preserve">regulations </w:t>
      </w:r>
      <w:r w:rsidR="0017779B" w:rsidRPr="00E332D8">
        <w:t xml:space="preserve">to prevent </w:t>
      </w:r>
      <w:r w:rsidRPr="00E332D8">
        <w:t xml:space="preserve">costs to the </w:t>
      </w:r>
      <w:r w:rsidR="0017779B" w:rsidRPr="00E332D8">
        <w:t>C</w:t>
      </w:r>
      <w:r w:rsidRPr="00E332D8">
        <w:t xml:space="preserve">ity and its residents, </w:t>
      </w:r>
      <w:r w:rsidR="0017779B" w:rsidRPr="00E332D8">
        <w:t xml:space="preserve">protect the citizens of the City who may purchase dogs, cats or rabbits from a pet shop or other business establishment, </w:t>
      </w:r>
      <w:r w:rsidRPr="00E332D8">
        <w:t xml:space="preserve">promote community awareness of animal welfare, </w:t>
      </w:r>
      <w:r w:rsidR="00436FCF" w:rsidRPr="00E332D8">
        <w:t xml:space="preserve">and </w:t>
      </w:r>
      <w:r w:rsidRPr="00E332D8">
        <w:t xml:space="preserve">foster a </w:t>
      </w:r>
      <w:r w:rsidR="0017779B" w:rsidRPr="00E332D8">
        <w:t xml:space="preserve">more </w:t>
      </w:r>
      <w:r w:rsidRPr="00E332D8">
        <w:t xml:space="preserve">humane environment in the </w:t>
      </w:r>
      <w:r w:rsidR="0017779B" w:rsidRPr="00E332D8">
        <w:t>C</w:t>
      </w:r>
      <w:r w:rsidRPr="00E332D8">
        <w:t>ity</w:t>
      </w:r>
      <w:r w:rsidR="00436FCF" w:rsidRPr="00E332D8">
        <w:t xml:space="preserve">, </w:t>
      </w:r>
      <w:r w:rsidR="003F31F6">
        <w:tab/>
      </w:r>
      <w:r w:rsidR="003F31F6">
        <w:tab/>
      </w:r>
      <w:r w:rsidR="003F31F6">
        <w:tab/>
      </w:r>
      <w:r w:rsidR="003F31F6">
        <w:tab/>
      </w:r>
      <w:r w:rsidR="003F31F6">
        <w:tab/>
      </w:r>
      <w:r w:rsidR="003F31F6">
        <w:tab/>
      </w:r>
      <w:r w:rsidR="003F31F6">
        <w:tab/>
      </w:r>
      <w:r w:rsidR="003F31F6">
        <w:tab/>
      </w:r>
      <w:r w:rsidR="003F31F6">
        <w:tab/>
      </w:r>
      <w:r w:rsidR="003F31F6">
        <w:tab/>
        <w:t>NOW THEREFORE</w:t>
      </w:r>
    </w:p>
    <w:p w14:paraId="34894E09" w14:textId="77777777" w:rsidR="00D21F57" w:rsidRPr="00E332D8" w:rsidRDefault="00D21F57" w:rsidP="004E37BB">
      <w:pPr>
        <w:jc w:val="both"/>
      </w:pPr>
    </w:p>
    <w:p w14:paraId="60E9DC1F" w14:textId="4B426B6C" w:rsidR="003F31F6" w:rsidRPr="003F31F6" w:rsidRDefault="003F31F6" w:rsidP="008D01E2">
      <w:pPr>
        <w:rPr>
          <w:b/>
          <w:i/>
          <w:u w:val="single"/>
        </w:rPr>
      </w:pPr>
      <w:r w:rsidRPr="003F31F6">
        <w:rPr>
          <w:b/>
          <w:i/>
          <w:u w:val="single"/>
        </w:rPr>
        <w:t>Be it ordained by the City Council of Boston, as follows:</w:t>
      </w:r>
    </w:p>
    <w:p w14:paraId="6F6BD24B" w14:textId="77777777" w:rsidR="003F31F6" w:rsidRDefault="003F31F6" w:rsidP="008D01E2"/>
    <w:p w14:paraId="128382D1" w14:textId="4E1FFDE1" w:rsidR="00BA770B" w:rsidRPr="00E332D8" w:rsidRDefault="00BA770B" w:rsidP="008D01E2">
      <w:r w:rsidRPr="00E332D8">
        <w:t xml:space="preserve">City of Boston Code, Ordinances, Chapter </w:t>
      </w:r>
      <w:r w:rsidR="003E3E68" w:rsidRPr="00E332D8">
        <w:t xml:space="preserve">XVI </w:t>
      </w:r>
      <w:r w:rsidRPr="00E332D8">
        <w:t>is hereby amende</w:t>
      </w:r>
      <w:r w:rsidR="003E3E68" w:rsidRPr="00E332D8">
        <w:t>d by inserting after Section 16-1.9F.7</w:t>
      </w:r>
      <w:r w:rsidRPr="00E332D8">
        <w:t xml:space="preserve"> the following new ordinance: -- </w:t>
      </w:r>
    </w:p>
    <w:p w14:paraId="32E6781E" w14:textId="77777777" w:rsidR="00BA770B" w:rsidRPr="00E332D8" w:rsidRDefault="00BA770B" w:rsidP="008D01E2"/>
    <w:p w14:paraId="4E9AD790" w14:textId="77777777" w:rsidR="00BA770B" w:rsidRPr="00E332D8" w:rsidRDefault="003E3E68" w:rsidP="008D01E2">
      <w:proofErr w:type="gramStart"/>
      <w:r w:rsidRPr="00E332D8">
        <w:rPr>
          <w:b/>
        </w:rPr>
        <w:t xml:space="preserve">16-1.9G </w:t>
      </w:r>
      <w:r w:rsidR="00BA770B" w:rsidRPr="00E332D8">
        <w:rPr>
          <w:b/>
        </w:rPr>
        <w:t>Sale of Animals</w:t>
      </w:r>
      <w:r w:rsidR="00BA770B" w:rsidRPr="00E332D8">
        <w:t>.</w:t>
      </w:r>
      <w:proofErr w:type="gramEnd"/>
    </w:p>
    <w:p w14:paraId="254C7FCA" w14:textId="77777777" w:rsidR="00BA770B" w:rsidRPr="00E332D8" w:rsidRDefault="00BA770B" w:rsidP="008D01E2"/>
    <w:p w14:paraId="02CF1F02" w14:textId="77777777" w:rsidR="00436FCF" w:rsidRPr="00E332D8" w:rsidRDefault="00436FCF" w:rsidP="008D01E2">
      <w:pPr>
        <w:rPr>
          <w:b/>
        </w:rPr>
      </w:pPr>
      <w:r w:rsidRPr="00E332D8">
        <w:rPr>
          <w:b/>
        </w:rPr>
        <w:t>16-</w:t>
      </w:r>
      <w:proofErr w:type="gramStart"/>
      <w:r w:rsidRPr="00E332D8">
        <w:rPr>
          <w:b/>
        </w:rPr>
        <w:t>1.9G.1  Definitions</w:t>
      </w:r>
      <w:proofErr w:type="gramEnd"/>
      <w:r w:rsidRPr="00E332D8">
        <w:rPr>
          <w:b/>
        </w:rPr>
        <w:t>.</w:t>
      </w:r>
    </w:p>
    <w:p w14:paraId="5EE55329" w14:textId="77777777" w:rsidR="00436FCF" w:rsidRPr="00E332D8" w:rsidRDefault="00436FCF" w:rsidP="008D01E2">
      <w:pPr>
        <w:rPr>
          <w:b/>
        </w:rPr>
      </w:pPr>
    </w:p>
    <w:p w14:paraId="1EB43805" w14:textId="77777777" w:rsidR="00436FCF" w:rsidRPr="00E332D8" w:rsidRDefault="008246A8" w:rsidP="008D01E2">
      <w:r w:rsidRPr="00E332D8">
        <w:t xml:space="preserve">For purposes of this section, unless the context clearly requires otherwise: </w:t>
      </w:r>
    </w:p>
    <w:p w14:paraId="02D5E66C" w14:textId="77777777" w:rsidR="008246A8" w:rsidRPr="00E332D8" w:rsidRDefault="008246A8" w:rsidP="008D01E2"/>
    <w:p w14:paraId="62477A91" w14:textId="513F2E1A" w:rsidR="00A105C2" w:rsidRPr="00E332D8" w:rsidRDefault="0067779A" w:rsidP="00A105C2">
      <w:pPr>
        <w:rPr>
          <w:shd w:val="clear" w:color="auto" w:fill="FFFFFF"/>
        </w:rPr>
      </w:pPr>
      <w:r w:rsidRPr="00E332D8">
        <w:rPr>
          <w:i/>
          <w:shd w:val="clear" w:color="auto" w:fill="FFFFFF"/>
        </w:rPr>
        <w:t xml:space="preserve">Animal </w:t>
      </w:r>
      <w:r w:rsidR="00910E4C" w:rsidRPr="00E332D8">
        <w:rPr>
          <w:i/>
          <w:shd w:val="clear" w:color="auto" w:fill="FFFFFF"/>
        </w:rPr>
        <w:t>Shelter</w:t>
      </w:r>
      <w:r w:rsidR="00F81E2C">
        <w:rPr>
          <w:i/>
          <w:shd w:val="clear" w:color="auto" w:fill="FFFFFF"/>
        </w:rPr>
        <w:t xml:space="preserve"> </w:t>
      </w:r>
      <w:r w:rsidR="00F81E2C" w:rsidRPr="0094736E">
        <w:rPr>
          <w:shd w:val="clear" w:color="auto" w:fill="FFFFFF"/>
        </w:rPr>
        <w:t xml:space="preserve">means </w:t>
      </w:r>
      <w:r w:rsidRPr="00E332D8">
        <w:rPr>
          <w:shd w:val="clear" w:color="auto" w:fill="FFFFFF"/>
        </w:rPr>
        <w:t>a public</w:t>
      </w:r>
      <w:r w:rsidRPr="00E332D8">
        <w:rPr>
          <w:rStyle w:val="apple-converted-space"/>
          <w:shd w:val="clear" w:color="auto" w:fill="FFFFFF"/>
        </w:rPr>
        <w:t> </w:t>
      </w:r>
      <w:r w:rsidRPr="00E332D8">
        <w:rPr>
          <w:rStyle w:val="term"/>
          <w:bCs/>
          <w:shd w:val="clear" w:color="auto" w:fill="FFFFFF"/>
        </w:rPr>
        <w:t>animal</w:t>
      </w:r>
      <w:r w:rsidRPr="00E332D8">
        <w:rPr>
          <w:rStyle w:val="apple-converted-space"/>
          <w:shd w:val="clear" w:color="auto" w:fill="FFFFFF"/>
        </w:rPr>
        <w:t> </w:t>
      </w:r>
      <w:r w:rsidRPr="00E332D8">
        <w:rPr>
          <w:shd w:val="clear" w:color="auto" w:fill="FFFFFF"/>
        </w:rPr>
        <w:t>control facility or other facility which is operated by an organization or individual for the purpose of protecting</w:t>
      </w:r>
      <w:r w:rsidRPr="00E332D8">
        <w:rPr>
          <w:rStyle w:val="apple-converted-space"/>
          <w:shd w:val="clear" w:color="auto" w:fill="FFFFFF"/>
        </w:rPr>
        <w:t> </w:t>
      </w:r>
      <w:r w:rsidRPr="00E332D8">
        <w:rPr>
          <w:rStyle w:val="term"/>
          <w:bCs/>
          <w:shd w:val="clear" w:color="auto" w:fill="FFFFFF"/>
        </w:rPr>
        <w:t>animals</w:t>
      </w:r>
      <w:r w:rsidRPr="00E332D8">
        <w:rPr>
          <w:rStyle w:val="apple-converted-space"/>
          <w:shd w:val="clear" w:color="auto" w:fill="FFFFFF"/>
        </w:rPr>
        <w:t> </w:t>
      </w:r>
      <w:r w:rsidRPr="00E332D8">
        <w:rPr>
          <w:shd w:val="clear" w:color="auto" w:fill="FFFFFF"/>
        </w:rPr>
        <w:t>from cruelty, neglect or abuse and</w:t>
      </w:r>
      <w:r w:rsidR="00F34818">
        <w:rPr>
          <w:shd w:val="clear" w:color="auto" w:fill="FFFFFF"/>
        </w:rPr>
        <w:t xml:space="preserve">, if required, </w:t>
      </w:r>
      <w:r w:rsidRPr="00E332D8">
        <w:rPr>
          <w:shd w:val="clear" w:color="auto" w:fill="FFFFFF"/>
        </w:rPr>
        <w:t xml:space="preserve">is registered with the </w:t>
      </w:r>
      <w:r w:rsidR="00D73E37" w:rsidRPr="00E332D8">
        <w:rPr>
          <w:shd w:val="clear" w:color="auto" w:fill="FFFFFF"/>
        </w:rPr>
        <w:t>state’s Department of Agricultural Resources</w:t>
      </w:r>
      <w:r w:rsidR="00A105C2" w:rsidRPr="00E332D8">
        <w:rPr>
          <w:shd w:val="clear" w:color="auto" w:fill="FFFFFF"/>
        </w:rPr>
        <w:t xml:space="preserve"> and </w:t>
      </w:r>
      <w:r w:rsidR="00251AA8">
        <w:rPr>
          <w:shd w:val="clear" w:color="auto" w:fill="FFFFFF"/>
        </w:rPr>
        <w:t>which does not obtain dogs or cats from a breeder or broker for payment or compensation.</w:t>
      </w:r>
    </w:p>
    <w:p w14:paraId="520F1C35" w14:textId="40BE1378" w:rsidR="00910E4C" w:rsidRPr="00E332D8" w:rsidRDefault="00910E4C" w:rsidP="008D01E2">
      <w:pPr>
        <w:rPr>
          <w:shd w:val="clear" w:color="auto" w:fill="FFFFFF"/>
        </w:rPr>
      </w:pPr>
    </w:p>
    <w:p w14:paraId="1083C951" w14:textId="70AC6EB1" w:rsidR="00A105C2" w:rsidRDefault="00F85B80" w:rsidP="00A105C2">
      <w:pPr>
        <w:rPr>
          <w:shd w:val="clear" w:color="auto" w:fill="FFFFFF"/>
        </w:rPr>
      </w:pPr>
      <w:r w:rsidRPr="005769E8">
        <w:rPr>
          <w:i/>
          <w:shd w:val="clear" w:color="auto" w:fill="FFFFFF"/>
        </w:rPr>
        <w:t>Animal Rescue Organization</w:t>
      </w:r>
      <w:r w:rsidRPr="005769E8">
        <w:rPr>
          <w:shd w:val="clear" w:color="auto" w:fill="FFFFFF"/>
        </w:rPr>
        <w:t xml:space="preserve"> means a not-for-profit organization registered with the </w:t>
      </w:r>
      <w:r w:rsidR="00D73E37" w:rsidRPr="005769E8">
        <w:rPr>
          <w:shd w:val="clear" w:color="auto" w:fill="FFFFFF"/>
        </w:rPr>
        <w:t>state’s</w:t>
      </w:r>
      <w:r w:rsidR="00D73E37" w:rsidRPr="00E332D8">
        <w:rPr>
          <w:shd w:val="clear" w:color="auto" w:fill="FFFFFF"/>
        </w:rPr>
        <w:t xml:space="preserve"> Department of Agricultural Resources</w:t>
      </w:r>
      <w:r w:rsidR="00251AA8">
        <w:rPr>
          <w:shd w:val="clear" w:color="auto" w:fill="FFFFFF"/>
        </w:rPr>
        <w:t>, if required,</w:t>
      </w:r>
      <w:r w:rsidR="00D73E37" w:rsidRPr="00E332D8">
        <w:rPr>
          <w:shd w:val="clear" w:color="auto" w:fill="FFFFFF"/>
        </w:rPr>
        <w:t xml:space="preserve"> </w:t>
      </w:r>
      <w:r w:rsidRPr="00E332D8">
        <w:rPr>
          <w:shd w:val="clear" w:color="auto" w:fill="FFFFFF"/>
        </w:rPr>
        <w:t>and that either on its own behalf or as facilitator for others engages or arranges for others to engage in the activities of transferring ownership of domestic anima</w:t>
      </w:r>
      <w:r w:rsidR="0067779A" w:rsidRPr="00E332D8">
        <w:rPr>
          <w:shd w:val="clear" w:color="auto" w:fill="FFFFFF"/>
        </w:rPr>
        <w:t>ls</w:t>
      </w:r>
      <w:r w:rsidR="00A105C2" w:rsidRPr="00E332D8">
        <w:rPr>
          <w:shd w:val="clear" w:color="auto" w:fill="FFFFFF"/>
        </w:rPr>
        <w:t xml:space="preserve">, and </w:t>
      </w:r>
      <w:r w:rsidR="00251AA8">
        <w:rPr>
          <w:shd w:val="clear" w:color="auto" w:fill="FFFFFF"/>
        </w:rPr>
        <w:t>which does not obtain dogs or cats from a breeder or broker for payment or compensation.</w:t>
      </w:r>
      <w:r w:rsidR="00A105C2" w:rsidRPr="00E332D8">
        <w:rPr>
          <w:shd w:val="clear" w:color="auto" w:fill="FFFFFF"/>
        </w:rPr>
        <w:t>.</w:t>
      </w:r>
    </w:p>
    <w:p w14:paraId="74BA283D" w14:textId="77777777" w:rsidR="00251AA8" w:rsidRDefault="00251AA8" w:rsidP="00A105C2">
      <w:pPr>
        <w:rPr>
          <w:shd w:val="clear" w:color="auto" w:fill="FFFFFF"/>
        </w:rPr>
      </w:pPr>
    </w:p>
    <w:p w14:paraId="294BFC3E" w14:textId="77777777" w:rsidR="00251AA8" w:rsidRPr="005769E8" w:rsidRDefault="00251AA8" w:rsidP="00251AA8">
      <w:r w:rsidRPr="005769E8">
        <w:rPr>
          <w:i/>
        </w:rPr>
        <w:t>Breeder</w:t>
      </w:r>
      <w:r w:rsidRPr="005769E8">
        <w:t xml:space="preserve"> means a person who maintains dogs, cats, or rabbits for the purposes of breeding and selling their offspring.</w:t>
      </w:r>
    </w:p>
    <w:p w14:paraId="63188DAB" w14:textId="77777777" w:rsidR="00251AA8" w:rsidRDefault="00251AA8" w:rsidP="00251AA8"/>
    <w:p w14:paraId="24A6AD1D" w14:textId="53752B84" w:rsidR="00251AA8" w:rsidRPr="00251AA8" w:rsidRDefault="00251AA8" w:rsidP="00A105C2">
      <w:r>
        <w:rPr>
          <w:i/>
        </w:rPr>
        <w:t>Broker</w:t>
      </w:r>
      <w:r>
        <w:t xml:space="preserve"> means a person who transfers dogs, cats, or rabbits at wholesale for resale by another.</w:t>
      </w:r>
    </w:p>
    <w:p w14:paraId="0E7036CB" w14:textId="77777777" w:rsidR="00997FE1" w:rsidRPr="00E332D8" w:rsidRDefault="00997FE1" w:rsidP="00A105C2">
      <w:pPr>
        <w:rPr>
          <w:rFonts w:eastAsia="Times New Roman"/>
        </w:rPr>
      </w:pPr>
    </w:p>
    <w:p w14:paraId="5B09A615" w14:textId="2AC5B3D2" w:rsidR="00997FE1" w:rsidRPr="00E332D8" w:rsidRDefault="00997FE1" w:rsidP="00997FE1">
      <w:r w:rsidRPr="00E332D8">
        <w:rPr>
          <w:i/>
        </w:rPr>
        <w:t>Flea market</w:t>
      </w:r>
      <w:r w:rsidRPr="00E332D8">
        <w:t xml:space="preserve"> mean</w:t>
      </w:r>
      <w:r w:rsidR="00F81E2C">
        <w:t>s</w:t>
      </w:r>
      <w:r w:rsidRPr="00E332D8">
        <w:t xml:space="preserve"> a building, structure or open area occupied by one or more vendors, other than retail stores, for sale to the public of new or used goods or products on a seasonal, limited or full schedule of operation.</w:t>
      </w:r>
    </w:p>
    <w:p w14:paraId="1C354D2C" w14:textId="77777777" w:rsidR="00997FE1" w:rsidRPr="00E332D8" w:rsidRDefault="00997FE1" w:rsidP="00997FE1"/>
    <w:p w14:paraId="43DE5DC9" w14:textId="7F93DAF5" w:rsidR="00997FE1" w:rsidRPr="00E332D8" w:rsidRDefault="00997FE1" w:rsidP="00997FE1">
      <w:pPr>
        <w:rPr>
          <w:shd w:val="clear" w:color="auto" w:fill="FFFFFF"/>
        </w:rPr>
      </w:pPr>
      <w:r w:rsidRPr="00E332D8">
        <w:rPr>
          <w:i/>
        </w:rPr>
        <w:t xml:space="preserve">Pet shop </w:t>
      </w:r>
      <w:r w:rsidRPr="00E332D8">
        <w:t xml:space="preserve">shall have the meaning provided in section 1 of chapter 129 of the </w:t>
      </w:r>
      <w:r w:rsidR="00773673">
        <w:t xml:space="preserve">Massachusetts </w:t>
      </w:r>
      <w:r w:rsidRPr="00E332D8">
        <w:t>General Laws</w:t>
      </w:r>
      <w:r w:rsidRPr="00E332D8">
        <w:rPr>
          <w:shd w:val="clear" w:color="auto" w:fill="FFFFFF"/>
        </w:rPr>
        <w:t xml:space="preserve">. Such definition shall not include an animal shelter or an animal rescue organization. </w:t>
      </w:r>
    </w:p>
    <w:p w14:paraId="5B3EB02C" w14:textId="77777777" w:rsidR="00A105C2" w:rsidRPr="00E332D8" w:rsidRDefault="00A105C2" w:rsidP="008D01E2">
      <w:pPr>
        <w:rPr>
          <w:shd w:val="clear" w:color="auto" w:fill="FFFFFF"/>
        </w:rPr>
      </w:pPr>
    </w:p>
    <w:p w14:paraId="6D922A7D" w14:textId="77777777" w:rsidR="00730E85" w:rsidRDefault="00730E85" w:rsidP="008D01E2">
      <w:pPr>
        <w:rPr>
          <w:b/>
          <w:shd w:val="clear" w:color="auto" w:fill="FFFFFF"/>
        </w:rPr>
      </w:pPr>
    </w:p>
    <w:p w14:paraId="00487462" w14:textId="77777777" w:rsidR="00A15BA0" w:rsidRPr="00E332D8" w:rsidRDefault="00A15BA0" w:rsidP="008D01E2">
      <w:pPr>
        <w:rPr>
          <w:b/>
        </w:rPr>
      </w:pPr>
      <w:bookmarkStart w:id="0" w:name="_GoBack"/>
      <w:bookmarkEnd w:id="0"/>
      <w:r w:rsidRPr="00E332D8">
        <w:rPr>
          <w:b/>
          <w:shd w:val="clear" w:color="auto" w:fill="FFFFFF"/>
        </w:rPr>
        <w:lastRenderedPageBreak/>
        <w:t>16-1.9G.2 Prohibition.</w:t>
      </w:r>
    </w:p>
    <w:p w14:paraId="1E690503" w14:textId="0EA7472D" w:rsidR="008D01E2" w:rsidRPr="00E332D8" w:rsidRDefault="008D01E2" w:rsidP="00DF677B">
      <w:pPr>
        <w:autoSpaceDE w:val="0"/>
        <w:autoSpaceDN w:val="0"/>
        <w:ind w:firstLine="720"/>
      </w:pPr>
    </w:p>
    <w:p w14:paraId="321652E2" w14:textId="3364188C" w:rsidR="00A22670" w:rsidRDefault="00DB64B0" w:rsidP="00F34818">
      <w:pPr>
        <w:autoSpaceDE w:val="0"/>
        <w:autoSpaceDN w:val="0"/>
      </w:pPr>
      <w:r w:rsidRPr="00E332D8">
        <w:t xml:space="preserve">a. </w:t>
      </w:r>
      <w:r w:rsidR="0096063C" w:rsidRPr="00E332D8">
        <w:t xml:space="preserve">No pet shop shall </w:t>
      </w:r>
      <w:r w:rsidR="00910E4C" w:rsidRPr="00E332D8">
        <w:t xml:space="preserve">display, sell, deliver, offer for sale, barter, auction, give away, broker or otherwise transfer or dispose of a dog, cat or rabbit, except for a </w:t>
      </w:r>
      <w:r w:rsidR="00A22670">
        <w:t>dog, cat or rabbit obtained from:</w:t>
      </w:r>
    </w:p>
    <w:p w14:paraId="65BA33DA" w14:textId="77777777" w:rsidR="00A22670" w:rsidRDefault="00A22670" w:rsidP="00F34818">
      <w:pPr>
        <w:autoSpaceDE w:val="0"/>
        <w:autoSpaceDN w:val="0"/>
      </w:pPr>
    </w:p>
    <w:p w14:paraId="23EAB8AF" w14:textId="51134789" w:rsidR="00A22670" w:rsidRPr="00E332D8" w:rsidRDefault="00A22670" w:rsidP="00A22670">
      <w:pPr>
        <w:autoSpaceDE w:val="0"/>
        <w:autoSpaceDN w:val="0"/>
        <w:ind w:firstLine="720"/>
      </w:pPr>
      <w:r w:rsidRPr="00E332D8">
        <w:t>1. A</w:t>
      </w:r>
      <w:r w:rsidR="00251AA8">
        <w:t>n animal</w:t>
      </w:r>
      <w:r w:rsidRPr="00E332D8">
        <w:t xml:space="preserve"> shelter or animal rescue organization;</w:t>
      </w:r>
    </w:p>
    <w:p w14:paraId="0E030AE4" w14:textId="6BAC31C7" w:rsidR="00910E4C" w:rsidRPr="00E332D8" w:rsidRDefault="00A22670" w:rsidP="00A22670">
      <w:pPr>
        <w:autoSpaceDE w:val="0"/>
        <w:autoSpaceDN w:val="0"/>
        <w:ind w:firstLine="720"/>
      </w:pPr>
      <w:r w:rsidRPr="00E332D8">
        <w:t>2. A</w:t>
      </w:r>
      <w:r w:rsidR="00251AA8">
        <w:t>n animal</w:t>
      </w:r>
      <w:r w:rsidRPr="00E332D8">
        <w:t xml:space="preserve"> shelter or animal rescue organization that operates out of or in connection with a pet shop.</w:t>
      </w:r>
      <w:r w:rsidR="00080B91" w:rsidRPr="00E332D8">
        <w:br/>
      </w:r>
    </w:p>
    <w:p w14:paraId="705AE8EB" w14:textId="42962F67" w:rsidR="0067779A" w:rsidRPr="00E332D8" w:rsidRDefault="0067779A" w:rsidP="00BE5FB1">
      <w:pPr>
        <w:rPr>
          <w:rFonts w:eastAsia="Times New Roman"/>
        </w:rPr>
      </w:pPr>
      <w:r w:rsidRPr="00E332D8">
        <w:rPr>
          <w:rFonts w:eastAsia="Times New Roman"/>
        </w:rPr>
        <w:t>b</w:t>
      </w:r>
      <w:r w:rsidR="00080B91" w:rsidRPr="00E332D8">
        <w:rPr>
          <w:rFonts w:eastAsia="Times New Roman"/>
        </w:rPr>
        <w:t>.</w:t>
      </w:r>
      <w:r w:rsidRPr="00E332D8">
        <w:rPr>
          <w:rFonts w:eastAsia="Times New Roman"/>
        </w:rPr>
        <w:t xml:space="preserve"> Each pet shop shall maintain records sufficient to document the source of each dog</w:t>
      </w:r>
      <w:r w:rsidR="00BC7578" w:rsidRPr="00E332D8">
        <w:rPr>
          <w:rFonts w:eastAsia="Times New Roman"/>
        </w:rPr>
        <w:t xml:space="preserve">, cat or rabbit </w:t>
      </w:r>
      <w:r w:rsidRPr="00E332D8">
        <w:rPr>
          <w:rFonts w:eastAsia="Times New Roman"/>
        </w:rPr>
        <w:t>the pet shop acquires for at least one year following the date of acquisition. Such records shall be made available, immediately upon request, to any officer</w:t>
      </w:r>
      <w:r w:rsidR="00F81E2C">
        <w:rPr>
          <w:rFonts w:eastAsia="Times New Roman"/>
        </w:rPr>
        <w:t xml:space="preserve"> </w:t>
      </w:r>
      <w:r w:rsidR="00773673">
        <w:rPr>
          <w:rFonts w:eastAsia="Times New Roman"/>
        </w:rPr>
        <w:t xml:space="preserve">of the </w:t>
      </w:r>
      <w:r w:rsidR="00773673" w:rsidRPr="00E332D8">
        <w:t>Inspectional Services Departm</w:t>
      </w:r>
      <w:r w:rsidR="00773673">
        <w:t xml:space="preserve">ent, </w:t>
      </w:r>
      <w:r w:rsidR="00773673" w:rsidRPr="00E332D8">
        <w:t>its Animal Care and Control Unit</w:t>
      </w:r>
      <w:r w:rsidR="00773673">
        <w:t>,</w:t>
      </w:r>
      <w:r w:rsidR="00773673" w:rsidRPr="00E332D8">
        <w:t xml:space="preserve"> and/or </w:t>
      </w:r>
      <w:r w:rsidR="00773673">
        <w:t xml:space="preserve">the </w:t>
      </w:r>
      <w:r w:rsidR="00773673" w:rsidRPr="00E332D8">
        <w:t>Boston Police Department</w:t>
      </w:r>
      <w:r w:rsidRPr="00E332D8">
        <w:rPr>
          <w:rFonts w:eastAsia="Times New Roman"/>
        </w:rPr>
        <w:t>.</w:t>
      </w:r>
    </w:p>
    <w:p w14:paraId="25C592F7" w14:textId="77777777" w:rsidR="00910E4C" w:rsidRPr="00E332D8" w:rsidRDefault="00910E4C" w:rsidP="00DF677B">
      <w:pPr>
        <w:autoSpaceDE w:val="0"/>
        <w:autoSpaceDN w:val="0"/>
        <w:ind w:firstLine="720"/>
      </w:pPr>
    </w:p>
    <w:p w14:paraId="12FBC924" w14:textId="7E0984D5" w:rsidR="0078450C" w:rsidRPr="00E332D8" w:rsidRDefault="005D4EBE" w:rsidP="00BE5FB1">
      <w:pPr>
        <w:pStyle w:val="NormalWeb"/>
        <w:spacing w:before="0" w:beforeAutospacing="0" w:after="0" w:afterAutospacing="0"/>
      </w:pPr>
      <w:r w:rsidRPr="00E332D8">
        <w:t>c</w:t>
      </w:r>
      <w:r w:rsidR="0078450C" w:rsidRPr="00E332D8">
        <w:t>. No person shall sell, exchange, trade, barter, lease, or display for a commercial purpose any dog, cat or rabbit on or in any</w:t>
      </w:r>
      <w:r w:rsidR="0008307D" w:rsidRPr="00E332D8">
        <w:t xml:space="preserve"> </w:t>
      </w:r>
      <w:r w:rsidR="0078450C" w:rsidRPr="00E332D8">
        <w:t>street, public grounds, commercial parking lot, flea market, or other market, except for a dog, cat or rabbit displayed</w:t>
      </w:r>
      <w:r w:rsidRPr="00E332D8">
        <w:t>:</w:t>
      </w:r>
      <w:r w:rsidR="0078450C" w:rsidRPr="00E332D8">
        <w:t xml:space="preserve"> </w:t>
      </w:r>
    </w:p>
    <w:p w14:paraId="60602D23" w14:textId="4E39DBD6" w:rsidR="0078450C" w:rsidRPr="00E332D8" w:rsidRDefault="0078450C" w:rsidP="0078450C">
      <w:pPr>
        <w:pStyle w:val="NormalWeb"/>
        <w:spacing w:before="0" w:beforeAutospacing="0" w:after="0" w:afterAutospacing="0"/>
        <w:ind w:left="720" w:firstLine="720"/>
      </w:pPr>
      <w:r w:rsidRPr="00E332D8">
        <w:t xml:space="preserve">1. </w:t>
      </w:r>
      <w:r w:rsidR="00773673">
        <w:t>By a</w:t>
      </w:r>
      <w:r w:rsidR="00F85B80" w:rsidRPr="00E332D8">
        <w:t xml:space="preserve"> shelter or animal rescue organization;</w:t>
      </w:r>
      <w:r w:rsidR="00F85B80" w:rsidRPr="00E332D8" w:rsidDel="00F85B80">
        <w:t xml:space="preserve"> </w:t>
      </w:r>
      <w:r w:rsidR="001B71A7" w:rsidRPr="00E332D8">
        <w:t>or</w:t>
      </w:r>
    </w:p>
    <w:p w14:paraId="4F77B1B9" w14:textId="3195DEEC" w:rsidR="0096063C" w:rsidRPr="00E332D8" w:rsidRDefault="0078450C" w:rsidP="0096063C">
      <w:pPr>
        <w:pStyle w:val="NormalWeb"/>
        <w:spacing w:before="0" w:beforeAutospacing="0" w:after="0" w:afterAutospacing="0"/>
        <w:ind w:left="720" w:firstLine="720"/>
      </w:pPr>
      <w:r w:rsidRPr="00E332D8">
        <w:t xml:space="preserve">2. </w:t>
      </w:r>
      <w:proofErr w:type="gramStart"/>
      <w:r w:rsidR="00773673">
        <w:t>A</w:t>
      </w:r>
      <w:r w:rsidR="005D4EBE" w:rsidRPr="00E332D8">
        <w:t>s</w:t>
      </w:r>
      <w:proofErr w:type="gramEnd"/>
      <w:r w:rsidR="005D4EBE" w:rsidRPr="00E332D8">
        <w:t xml:space="preserve"> part of a 4-H program or similar exhibition or educational program.</w:t>
      </w:r>
    </w:p>
    <w:p w14:paraId="06663FAC" w14:textId="77777777" w:rsidR="00A22670" w:rsidRDefault="00A22670" w:rsidP="00D21F57">
      <w:pPr>
        <w:autoSpaceDE w:val="0"/>
        <w:autoSpaceDN w:val="0"/>
        <w:rPr>
          <w:b/>
          <w:shd w:val="clear" w:color="auto" w:fill="FFFFFF"/>
        </w:rPr>
      </w:pPr>
    </w:p>
    <w:p w14:paraId="6C5D6BAD" w14:textId="2ACB14E1" w:rsidR="0096063C" w:rsidRPr="00E332D8" w:rsidRDefault="0096063C" w:rsidP="00D21F57">
      <w:pPr>
        <w:autoSpaceDE w:val="0"/>
        <w:autoSpaceDN w:val="0"/>
        <w:rPr>
          <w:b/>
          <w:bCs/>
        </w:rPr>
      </w:pPr>
      <w:proofErr w:type="gramStart"/>
      <w:r w:rsidRPr="00E332D8">
        <w:rPr>
          <w:b/>
          <w:shd w:val="clear" w:color="auto" w:fill="FFFFFF"/>
        </w:rPr>
        <w:t xml:space="preserve">16-1.9G.3 </w:t>
      </w:r>
      <w:r w:rsidR="008D01E2" w:rsidRPr="00E332D8">
        <w:rPr>
          <w:b/>
          <w:bCs/>
          <w:i/>
        </w:rPr>
        <w:t>Penalties.</w:t>
      </w:r>
      <w:proofErr w:type="gramEnd"/>
      <w:r w:rsidR="008D01E2" w:rsidRPr="00E332D8">
        <w:rPr>
          <w:b/>
          <w:bCs/>
        </w:rPr>
        <w:t xml:space="preserve"> </w:t>
      </w:r>
    </w:p>
    <w:p w14:paraId="219C21C4" w14:textId="77777777" w:rsidR="0096063C" w:rsidRPr="00E332D8" w:rsidRDefault="0096063C" w:rsidP="00D21F57">
      <w:pPr>
        <w:autoSpaceDE w:val="0"/>
        <w:autoSpaceDN w:val="0"/>
        <w:rPr>
          <w:b/>
          <w:bCs/>
        </w:rPr>
      </w:pPr>
    </w:p>
    <w:p w14:paraId="012FE98E" w14:textId="4126681A" w:rsidR="00D21F57" w:rsidRPr="00E332D8" w:rsidRDefault="00D21F57" w:rsidP="00D21F57">
      <w:pPr>
        <w:autoSpaceDE w:val="0"/>
        <w:autoSpaceDN w:val="0"/>
      </w:pPr>
      <w:proofErr w:type="gramStart"/>
      <w:r w:rsidRPr="00E332D8">
        <w:t xml:space="preserve">Any person or entity, except as provided by law, who sells a </w:t>
      </w:r>
      <w:r w:rsidR="0023007B" w:rsidRPr="00E332D8">
        <w:t xml:space="preserve">dog, cat or rabbit </w:t>
      </w:r>
      <w:r w:rsidRPr="00E332D8">
        <w:t>in violation of CBC 16-1.9G shall be fined three hundred ($300.00) dollars</w:t>
      </w:r>
      <w:r w:rsidR="00FB1353">
        <w:t xml:space="preserve"> per violation.</w:t>
      </w:r>
      <w:proofErr w:type="gramEnd"/>
      <w:r w:rsidR="00FB1353">
        <w:t xml:space="preserve">  </w:t>
      </w:r>
      <w:r w:rsidRPr="00E332D8">
        <w:t xml:space="preserve">Each animal sold or offered for sale in violation of CBC 16-1.9G </w:t>
      </w:r>
      <w:r w:rsidR="005226D5">
        <w:t>shall constitute a</w:t>
      </w:r>
      <w:r w:rsidRPr="00E332D8">
        <w:t xml:space="preserve"> separate offense. Any animal </w:t>
      </w:r>
      <w:r w:rsidR="0094736E">
        <w:t>being offered for sale or transfer, or displayed</w:t>
      </w:r>
      <w:r w:rsidR="00594AAA">
        <w:t xml:space="preserve"> </w:t>
      </w:r>
      <w:r w:rsidRPr="00E332D8">
        <w:t xml:space="preserve">in violation </w:t>
      </w:r>
      <w:r w:rsidR="0094736E">
        <w:t xml:space="preserve">of these sections, </w:t>
      </w:r>
      <w:r w:rsidR="00F5527E">
        <w:t>may</w:t>
      </w:r>
      <w:r w:rsidRPr="00E332D8">
        <w:t xml:space="preserve"> be seized or impounded. </w:t>
      </w:r>
    </w:p>
    <w:p w14:paraId="261F8E61" w14:textId="77777777" w:rsidR="00D21F57" w:rsidRPr="00E332D8" w:rsidRDefault="00D21F57" w:rsidP="008D01E2">
      <w:pPr>
        <w:autoSpaceDE w:val="0"/>
        <w:autoSpaceDN w:val="0"/>
        <w:rPr>
          <w:i/>
        </w:rPr>
      </w:pPr>
    </w:p>
    <w:p w14:paraId="1687BC3C" w14:textId="3B227DB6" w:rsidR="0096063C" w:rsidRPr="00E332D8" w:rsidRDefault="0096063C" w:rsidP="008D01E2">
      <w:pPr>
        <w:autoSpaceDE w:val="0"/>
        <w:autoSpaceDN w:val="0"/>
        <w:rPr>
          <w:b/>
        </w:rPr>
      </w:pPr>
      <w:proofErr w:type="gramStart"/>
      <w:r w:rsidRPr="00E332D8">
        <w:rPr>
          <w:b/>
          <w:shd w:val="clear" w:color="auto" w:fill="FFFFFF"/>
        </w:rPr>
        <w:t>16-1.9G.4</w:t>
      </w:r>
      <w:r w:rsidR="00BA770B" w:rsidRPr="00E332D8">
        <w:rPr>
          <w:b/>
          <w:i/>
        </w:rPr>
        <w:t xml:space="preserve"> Enforcement</w:t>
      </w:r>
      <w:r w:rsidR="00D7236B" w:rsidRPr="00E332D8">
        <w:rPr>
          <w:b/>
          <w:i/>
        </w:rPr>
        <w:t>.</w:t>
      </w:r>
      <w:proofErr w:type="gramEnd"/>
      <w:r w:rsidR="00D7236B" w:rsidRPr="00E332D8">
        <w:rPr>
          <w:b/>
        </w:rPr>
        <w:t xml:space="preserve"> </w:t>
      </w:r>
    </w:p>
    <w:p w14:paraId="5657E42F" w14:textId="77777777" w:rsidR="0096063C" w:rsidRPr="00E332D8" w:rsidRDefault="0096063C" w:rsidP="008D01E2">
      <w:pPr>
        <w:autoSpaceDE w:val="0"/>
        <w:autoSpaceDN w:val="0"/>
      </w:pPr>
    </w:p>
    <w:p w14:paraId="30DB76BE" w14:textId="5A2232E2" w:rsidR="003E3E68" w:rsidRPr="00E332D8" w:rsidRDefault="0008307D" w:rsidP="008D01E2">
      <w:pPr>
        <w:autoSpaceDE w:val="0"/>
        <w:autoSpaceDN w:val="0"/>
      </w:pPr>
      <w:r w:rsidRPr="00E332D8">
        <w:t>The Inspection</w:t>
      </w:r>
      <w:r w:rsidR="00BD3FAB" w:rsidRPr="00E332D8">
        <w:t>al</w:t>
      </w:r>
      <w:r w:rsidRPr="00E332D8">
        <w:t xml:space="preserve"> Services Depart</w:t>
      </w:r>
      <w:r w:rsidR="00080B91" w:rsidRPr="00E332D8">
        <w:t>m</w:t>
      </w:r>
      <w:r w:rsidRPr="00E332D8">
        <w:t>ent</w:t>
      </w:r>
      <w:r w:rsidR="00773673">
        <w:t xml:space="preserve">, </w:t>
      </w:r>
      <w:r w:rsidRPr="00E332D8">
        <w:t>its Animal Care and Control Unit</w:t>
      </w:r>
      <w:r w:rsidR="00773673">
        <w:t>,</w:t>
      </w:r>
      <w:r w:rsidRPr="00E332D8">
        <w:t xml:space="preserve"> and/or </w:t>
      </w:r>
      <w:r w:rsidR="00773673">
        <w:t xml:space="preserve">the </w:t>
      </w:r>
      <w:r w:rsidRPr="00E332D8">
        <w:t>Boston Police Department shall have the authority to enforce all violations of these sections.</w:t>
      </w:r>
    </w:p>
    <w:p w14:paraId="76145479" w14:textId="77777777" w:rsidR="00080B91" w:rsidRPr="00E332D8" w:rsidRDefault="00080B91" w:rsidP="008D01E2">
      <w:pPr>
        <w:autoSpaceDE w:val="0"/>
        <w:autoSpaceDN w:val="0"/>
        <w:rPr>
          <w:shd w:val="clear" w:color="auto" w:fill="FFFFFF"/>
        </w:rPr>
      </w:pPr>
    </w:p>
    <w:p w14:paraId="33615A50" w14:textId="3B34FD2E" w:rsidR="0096063C" w:rsidRPr="00E332D8" w:rsidRDefault="0096063C" w:rsidP="008D01E2">
      <w:pPr>
        <w:autoSpaceDE w:val="0"/>
        <w:autoSpaceDN w:val="0"/>
        <w:rPr>
          <w:i/>
        </w:rPr>
      </w:pPr>
      <w:proofErr w:type="gramStart"/>
      <w:r w:rsidRPr="00E332D8">
        <w:rPr>
          <w:b/>
          <w:shd w:val="clear" w:color="auto" w:fill="FFFFFF"/>
        </w:rPr>
        <w:t>16-1.9G.5</w:t>
      </w:r>
      <w:r w:rsidR="005D4EBE" w:rsidRPr="00E332D8">
        <w:rPr>
          <w:b/>
          <w:shd w:val="clear" w:color="auto" w:fill="FFFFFF"/>
        </w:rPr>
        <w:t xml:space="preserve"> </w:t>
      </w:r>
      <w:r w:rsidR="00BA770B" w:rsidRPr="00E332D8">
        <w:rPr>
          <w:b/>
          <w:i/>
        </w:rPr>
        <w:t>Applicabilit</w:t>
      </w:r>
      <w:r w:rsidR="00D7236B" w:rsidRPr="00E332D8">
        <w:rPr>
          <w:b/>
          <w:i/>
        </w:rPr>
        <w:t>y</w:t>
      </w:r>
      <w:r w:rsidR="00D7236B" w:rsidRPr="00E332D8">
        <w:rPr>
          <w:i/>
        </w:rPr>
        <w:t>.</w:t>
      </w:r>
      <w:proofErr w:type="gramEnd"/>
      <w:r w:rsidR="00D7236B" w:rsidRPr="00E332D8">
        <w:rPr>
          <w:i/>
        </w:rPr>
        <w:t xml:space="preserve"> </w:t>
      </w:r>
    </w:p>
    <w:p w14:paraId="0114297F" w14:textId="77777777" w:rsidR="0096063C" w:rsidRPr="00E332D8" w:rsidRDefault="0096063C" w:rsidP="008D01E2">
      <w:pPr>
        <w:autoSpaceDE w:val="0"/>
        <w:autoSpaceDN w:val="0"/>
        <w:rPr>
          <w:i/>
        </w:rPr>
      </w:pPr>
    </w:p>
    <w:p w14:paraId="6E672835" w14:textId="38D29112" w:rsidR="00BA770B" w:rsidRPr="00E332D8" w:rsidRDefault="00D7236B" w:rsidP="008D01E2">
      <w:pPr>
        <w:autoSpaceDE w:val="0"/>
        <w:autoSpaceDN w:val="0"/>
        <w:rPr>
          <w:i/>
        </w:rPr>
      </w:pPr>
      <w:r w:rsidRPr="00E332D8">
        <w:t>If any provision of these sections imposes greater restrictions or obligations than those imposed by any other general law, special law, regulations, rule, ordinance, order, or policy, then the provisions of these sections shall control.</w:t>
      </w:r>
    </w:p>
    <w:p w14:paraId="067E5EE6" w14:textId="77777777" w:rsidR="00BA770B" w:rsidRPr="00E332D8" w:rsidRDefault="00BA770B" w:rsidP="008D01E2">
      <w:pPr>
        <w:autoSpaceDE w:val="0"/>
        <w:autoSpaceDN w:val="0"/>
        <w:rPr>
          <w:i/>
        </w:rPr>
      </w:pPr>
    </w:p>
    <w:p w14:paraId="6438E63F" w14:textId="7AE1951D" w:rsidR="0096063C" w:rsidRPr="00E332D8" w:rsidRDefault="0096063C" w:rsidP="00D21F57">
      <w:pPr>
        <w:autoSpaceDE w:val="0"/>
        <w:autoSpaceDN w:val="0"/>
      </w:pPr>
      <w:r w:rsidRPr="00E332D8">
        <w:rPr>
          <w:b/>
          <w:shd w:val="clear" w:color="auto" w:fill="FFFFFF"/>
        </w:rPr>
        <w:t>16-</w:t>
      </w:r>
      <w:proofErr w:type="gramStart"/>
      <w:r w:rsidRPr="00E332D8">
        <w:rPr>
          <w:b/>
          <w:shd w:val="clear" w:color="auto" w:fill="FFFFFF"/>
        </w:rPr>
        <w:t xml:space="preserve">1.9G.6 </w:t>
      </w:r>
      <w:r w:rsidR="00D7236B" w:rsidRPr="00E332D8">
        <w:rPr>
          <w:b/>
          <w:i/>
        </w:rPr>
        <w:t xml:space="preserve"> Severability</w:t>
      </w:r>
      <w:proofErr w:type="gramEnd"/>
      <w:r w:rsidR="00995239" w:rsidRPr="00E332D8">
        <w:rPr>
          <w:i/>
        </w:rPr>
        <w:t>.</w:t>
      </w:r>
      <w:r w:rsidR="00995239" w:rsidRPr="00E332D8">
        <w:t xml:space="preserve"> </w:t>
      </w:r>
    </w:p>
    <w:p w14:paraId="122D55E7" w14:textId="77777777" w:rsidR="0096063C" w:rsidRPr="00E332D8" w:rsidRDefault="0096063C" w:rsidP="00D21F57">
      <w:pPr>
        <w:autoSpaceDE w:val="0"/>
        <w:autoSpaceDN w:val="0"/>
      </w:pPr>
    </w:p>
    <w:p w14:paraId="390B4D23" w14:textId="0A18D5A6" w:rsidR="00453A17" w:rsidRDefault="0096063C" w:rsidP="00D21F57">
      <w:pPr>
        <w:autoSpaceDE w:val="0"/>
        <w:autoSpaceDN w:val="0"/>
      </w:pPr>
      <w:r w:rsidRPr="00E332D8">
        <w:t xml:space="preserve">If </w:t>
      </w:r>
      <w:r w:rsidR="00995239" w:rsidRPr="00E332D8">
        <w:t>any provision of these sections shall be held to be invalid by a court of competent jurisdiction</w:t>
      </w:r>
      <w:r w:rsidR="00E654F8" w:rsidRPr="00E332D8">
        <w:t xml:space="preserve"> </w:t>
      </w:r>
      <w:r w:rsidR="00995239" w:rsidRPr="00E332D8">
        <w:t>then such provision shall be considered separately and apart from the remaining provisions, which shall remain in full force and effect.</w:t>
      </w:r>
    </w:p>
    <w:p w14:paraId="3C5B6CF1" w14:textId="77777777" w:rsidR="003F31F6" w:rsidRDefault="003F31F6" w:rsidP="00D21F57">
      <w:pPr>
        <w:autoSpaceDE w:val="0"/>
        <w:autoSpaceDN w:val="0"/>
      </w:pPr>
    </w:p>
    <w:p w14:paraId="1A6F28FA" w14:textId="09860945" w:rsidR="003F31F6" w:rsidRDefault="003F31F6" w:rsidP="00D21F57">
      <w:pPr>
        <w:autoSpaceDE w:val="0"/>
        <w:autoSpaceDN w:val="0"/>
      </w:pPr>
      <w:proofErr w:type="gramStart"/>
      <w:r w:rsidRPr="00057AA7">
        <w:rPr>
          <w:b/>
        </w:rPr>
        <w:t>16-1.9G.7 Effective Date</w:t>
      </w:r>
      <w:r w:rsidR="00057AA7">
        <w:t>.</w:t>
      </w:r>
      <w:proofErr w:type="gramEnd"/>
    </w:p>
    <w:p w14:paraId="3583C6FA" w14:textId="77777777" w:rsidR="003F31F6" w:rsidRDefault="003F31F6" w:rsidP="00D21F57">
      <w:pPr>
        <w:autoSpaceDE w:val="0"/>
        <w:autoSpaceDN w:val="0"/>
      </w:pPr>
    </w:p>
    <w:p w14:paraId="7B7BD05E" w14:textId="027DA497" w:rsidR="003F31F6" w:rsidRDefault="003F31F6" w:rsidP="00D21F57">
      <w:pPr>
        <w:autoSpaceDE w:val="0"/>
        <w:autoSpaceDN w:val="0"/>
      </w:pPr>
      <w:r>
        <w:t>The provisions of this ordinance shall be effective upon passage.</w:t>
      </w:r>
    </w:p>
    <w:p w14:paraId="57F58F0C" w14:textId="77777777" w:rsidR="003F31F6" w:rsidRDefault="003F31F6" w:rsidP="00D21F57">
      <w:pPr>
        <w:autoSpaceDE w:val="0"/>
        <w:autoSpaceDN w:val="0"/>
      </w:pPr>
    </w:p>
    <w:p w14:paraId="291FF78B" w14:textId="17192336" w:rsidR="003F31F6" w:rsidRPr="00E332D8" w:rsidRDefault="003F31F6" w:rsidP="00D21F57">
      <w:pPr>
        <w:autoSpaceDE w:val="0"/>
        <w:autoSpaceDN w:val="0"/>
      </w:pPr>
      <w:r>
        <w:t>Fi</w:t>
      </w:r>
      <w:r w:rsidR="00282C7C">
        <w:t>led in City Council: February 24</w:t>
      </w:r>
      <w:r>
        <w:t>, 2016</w:t>
      </w:r>
    </w:p>
    <w:sectPr w:rsidR="003F31F6" w:rsidRPr="00E332D8" w:rsidSect="009817F2">
      <w:pgSz w:w="12240" w:h="15840"/>
      <w:pgMar w:top="864" w:right="1440" w:bottom="864"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EAFCD8" w15:done="0"/>
  <w15:commentEx w15:paraId="23E5E3C8" w15:done="0"/>
  <w15:commentEx w15:paraId="45602DEC" w15:done="0"/>
  <w15:commentEx w15:paraId="34739877" w15:done="0"/>
  <w15:commentEx w15:paraId="51ACD097" w15:done="0"/>
  <w15:commentEx w15:paraId="6DCB1602" w15:done="0"/>
  <w15:commentEx w15:paraId="458D40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D1FB8" w14:textId="77777777" w:rsidR="008C6565" w:rsidRDefault="008C6565" w:rsidP="003E3E68">
      <w:r>
        <w:separator/>
      </w:r>
    </w:p>
  </w:endnote>
  <w:endnote w:type="continuationSeparator" w:id="0">
    <w:p w14:paraId="22AA5FF2" w14:textId="77777777" w:rsidR="008C6565" w:rsidRDefault="008C6565" w:rsidP="003E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PMinfalt">
    <w:altName w:val="Arial Unicode MS"/>
    <w:panose1 w:val="00000000000000000000"/>
    <w:charset w:val="80"/>
    <w:family w:val="roman"/>
    <w:notTrueType/>
    <w:pitch w:val="default"/>
    <w:sig w:usb0="00000001" w:usb1="08070000" w:usb2="00000010" w:usb3="00000000" w:csb0="00020000"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DFF3D" w14:textId="77777777" w:rsidR="008C6565" w:rsidRDefault="008C6565" w:rsidP="003E3E68">
      <w:r>
        <w:separator/>
      </w:r>
    </w:p>
  </w:footnote>
  <w:footnote w:type="continuationSeparator" w:id="0">
    <w:p w14:paraId="4016780E" w14:textId="77777777" w:rsidR="008C6565" w:rsidRDefault="008C6565" w:rsidP="003E3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05CB"/>
    <w:multiLevelType w:val="hybridMultilevel"/>
    <w:tmpl w:val="D760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D4E23"/>
    <w:multiLevelType w:val="hybridMultilevel"/>
    <w:tmpl w:val="B684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243F5"/>
    <w:multiLevelType w:val="hybridMultilevel"/>
    <w:tmpl w:val="B9A6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1821B7"/>
    <w:multiLevelType w:val="hybridMultilevel"/>
    <w:tmpl w:val="2B5E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6A0975"/>
    <w:multiLevelType w:val="hybridMultilevel"/>
    <w:tmpl w:val="E322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0B3321"/>
    <w:multiLevelType w:val="hybridMultilevel"/>
    <w:tmpl w:val="ECFC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edith Beach">
    <w15:presenceInfo w15:providerId="AD" w15:userId="S-1-5-21-1027571593-2605713366-1513833644-18424"/>
  </w15:person>
  <w15:person w15:author="Meredith Beach [2]">
    <w15:presenceInfo w15:providerId="Windows Live" w15:userId="6a748b270ec42d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1E2"/>
    <w:rsid w:val="00057AA7"/>
    <w:rsid w:val="00062D34"/>
    <w:rsid w:val="00080B91"/>
    <w:rsid w:val="0008307D"/>
    <w:rsid w:val="000D4F09"/>
    <w:rsid w:val="00126692"/>
    <w:rsid w:val="00150455"/>
    <w:rsid w:val="0017280E"/>
    <w:rsid w:val="0017779B"/>
    <w:rsid w:val="001B71A7"/>
    <w:rsid w:val="001E07CC"/>
    <w:rsid w:val="0022252A"/>
    <w:rsid w:val="0023007B"/>
    <w:rsid w:val="002304B0"/>
    <w:rsid w:val="00251AA8"/>
    <w:rsid w:val="00282C7C"/>
    <w:rsid w:val="002A08D3"/>
    <w:rsid w:val="00316D1A"/>
    <w:rsid w:val="00337ADD"/>
    <w:rsid w:val="00346CA1"/>
    <w:rsid w:val="00357569"/>
    <w:rsid w:val="00383B2B"/>
    <w:rsid w:val="003C1608"/>
    <w:rsid w:val="003E3E68"/>
    <w:rsid w:val="003F31F6"/>
    <w:rsid w:val="00434284"/>
    <w:rsid w:val="00436FCF"/>
    <w:rsid w:val="00453A17"/>
    <w:rsid w:val="004E37BB"/>
    <w:rsid w:val="00512F49"/>
    <w:rsid w:val="005226D5"/>
    <w:rsid w:val="005769E8"/>
    <w:rsid w:val="00594AAA"/>
    <w:rsid w:val="005B5963"/>
    <w:rsid w:val="005D1BFE"/>
    <w:rsid w:val="005D4EBE"/>
    <w:rsid w:val="006066C5"/>
    <w:rsid w:val="0067779A"/>
    <w:rsid w:val="006823FC"/>
    <w:rsid w:val="006A74AB"/>
    <w:rsid w:val="00730E85"/>
    <w:rsid w:val="00771589"/>
    <w:rsid w:val="00773673"/>
    <w:rsid w:val="0078450C"/>
    <w:rsid w:val="0079692B"/>
    <w:rsid w:val="008246A8"/>
    <w:rsid w:val="0084214A"/>
    <w:rsid w:val="00875B70"/>
    <w:rsid w:val="008B0854"/>
    <w:rsid w:val="008B183E"/>
    <w:rsid w:val="008C6565"/>
    <w:rsid w:val="008D01E2"/>
    <w:rsid w:val="008D64FF"/>
    <w:rsid w:val="00910E4C"/>
    <w:rsid w:val="009270D4"/>
    <w:rsid w:val="0094736E"/>
    <w:rsid w:val="0096063C"/>
    <w:rsid w:val="009817F2"/>
    <w:rsid w:val="00995239"/>
    <w:rsid w:val="00995956"/>
    <w:rsid w:val="00997FE1"/>
    <w:rsid w:val="009D4DE5"/>
    <w:rsid w:val="00A105C2"/>
    <w:rsid w:val="00A15BA0"/>
    <w:rsid w:val="00A20EEF"/>
    <w:rsid w:val="00A22670"/>
    <w:rsid w:val="00A84537"/>
    <w:rsid w:val="00A90681"/>
    <w:rsid w:val="00AA6CEC"/>
    <w:rsid w:val="00B206EF"/>
    <w:rsid w:val="00B51AAB"/>
    <w:rsid w:val="00B63894"/>
    <w:rsid w:val="00BA770B"/>
    <w:rsid w:val="00BB2F02"/>
    <w:rsid w:val="00BC7578"/>
    <w:rsid w:val="00BD3FAB"/>
    <w:rsid w:val="00BD6EB5"/>
    <w:rsid w:val="00BE5FB1"/>
    <w:rsid w:val="00CA2152"/>
    <w:rsid w:val="00CB18CC"/>
    <w:rsid w:val="00D11A23"/>
    <w:rsid w:val="00D21F57"/>
    <w:rsid w:val="00D317BA"/>
    <w:rsid w:val="00D7236B"/>
    <w:rsid w:val="00D73E37"/>
    <w:rsid w:val="00DB64B0"/>
    <w:rsid w:val="00DF677B"/>
    <w:rsid w:val="00E143DE"/>
    <w:rsid w:val="00E16978"/>
    <w:rsid w:val="00E332D8"/>
    <w:rsid w:val="00E6456A"/>
    <w:rsid w:val="00E654F8"/>
    <w:rsid w:val="00E67889"/>
    <w:rsid w:val="00E72F9C"/>
    <w:rsid w:val="00EA2695"/>
    <w:rsid w:val="00EB4BFF"/>
    <w:rsid w:val="00EF0BBB"/>
    <w:rsid w:val="00F07925"/>
    <w:rsid w:val="00F34818"/>
    <w:rsid w:val="00F43A9E"/>
    <w:rsid w:val="00F5527E"/>
    <w:rsid w:val="00F76084"/>
    <w:rsid w:val="00F81E2C"/>
    <w:rsid w:val="00F847FC"/>
    <w:rsid w:val="00F85B80"/>
    <w:rsid w:val="00FA5912"/>
    <w:rsid w:val="00FB1353"/>
    <w:rsid w:val="00FF5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1B3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1E2"/>
    <w:rPr>
      <w:rFonts w:eastAsiaTheme="minorHAnsi"/>
      <w:sz w:val="24"/>
      <w:szCs w:val="24"/>
    </w:rPr>
  </w:style>
  <w:style w:type="paragraph" w:styleId="Heading1">
    <w:name w:val="heading 1"/>
    <w:basedOn w:val="Normal"/>
    <w:next w:val="Normal"/>
    <w:link w:val="Heading1Char"/>
    <w:qFormat/>
    <w:rsid w:val="00730E85"/>
    <w:pPr>
      <w:keepNext/>
      <w:ind w:left="720" w:hanging="720"/>
      <w:jc w:val="center"/>
      <w:outlineLvl w:val="0"/>
    </w:pPr>
    <w:rPr>
      <w:rFonts w:eastAsia="Times New Roman"/>
      <w:b/>
      <w:sz w:val="28"/>
      <w:szCs w:val="20"/>
    </w:rPr>
  </w:style>
  <w:style w:type="paragraph" w:styleId="Heading2">
    <w:name w:val="heading 2"/>
    <w:basedOn w:val="Normal"/>
    <w:next w:val="Normal"/>
    <w:link w:val="Heading2Char"/>
    <w:unhideWhenUsed/>
    <w:qFormat/>
    <w:rsid w:val="00730E85"/>
    <w:pPr>
      <w:keepNext/>
      <w:jc w:val="center"/>
      <w:outlineLvl w:val="1"/>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A770B"/>
    <w:rPr>
      <w:rFonts w:ascii="Tahoma" w:hAnsi="Tahoma" w:cs="Tahoma"/>
      <w:sz w:val="16"/>
      <w:szCs w:val="16"/>
    </w:rPr>
  </w:style>
  <w:style w:type="character" w:customStyle="1" w:styleId="BalloonTextChar">
    <w:name w:val="Balloon Text Char"/>
    <w:basedOn w:val="DefaultParagraphFont"/>
    <w:link w:val="BalloonText"/>
    <w:rsid w:val="00BA770B"/>
    <w:rPr>
      <w:rFonts w:ascii="Tahoma" w:eastAsiaTheme="minorHAnsi" w:hAnsi="Tahoma" w:cs="Tahoma"/>
      <w:sz w:val="16"/>
      <w:szCs w:val="16"/>
    </w:rPr>
  </w:style>
  <w:style w:type="paragraph" w:styleId="ListParagraph">
    <w:name w:val="List Paragraph"/>
    <w:basedOn w:val="Normal"/>
    <w:uiPriority w:val="99"/>
    <w:qFormat/>
    <w:rsid w:val="003E3E68"/>
    <w:pPr>
      <w:ind w:left="720"/>
      <w:contextualSpacing/>
    </w:pPr>
  </w:style>
  <w:style w:type="paragraph" w:styleId="EndnoteText">
    <w:name w:val="endnote text"/>
    <w:basedOn w:val="Normal"/>
    <w:link w:val="EndnoteTextChar"/>
    <w:uiPriority w:val="99"/>
    <w:rsid w:val="003E3E68"/>
    <w:rPr>
      <w:rFonts w:ascii="Baskerville Old Face" w:eastAsia="MS PMinfalt" w:hAnsi="Baskerville Old Face"/>
      <w:sz w:val="20"/>
      <w:szCs w:val="20"/>
    </w:rPr>
  </w:style>
  <w:style w:type="character" w:customStyle="1" w:styleId="EndnoteTextChar">
    <w:name w:val="Endnote Text Char"/>
    <w:basedOn w:val="DefaultParagraphFont"/>
    <w:link w:val="EndnoteText"/>
    <w:uiPriority w:val="99"/>
    <w:rsid w:val="003E3E68"/>
    <w:rPr>
      <w:rFonts w:ascii="Baskerville Old Face" w:eastAsia="MS PMinfalt" w:hAnsi="Baskerville Old Face"/>
    </w:rPr>
  </w:style>
  <w:style w:type="character" w:styleId="EndnoteReference">
    <w:name w:val="endnote reference"/>
    <w:basedOn w:val="DefaultParagraphFont"/>
    <w:uiPriority w:val="99"/>
    <w:rsid w:val="003E3E68"/>
    <w:rPr>
      <w:rFonts w:cs="Times New Roman"/>
      <w:vertAlign w:val="superscript"/>
    </w:rPr>
  </w:style>
  <w:style w:type="character" w:styleId="Hyperlink">
    <w:name w:val="Hyperlink"/>
    <w:basedOn w:val="DefaultParagraphFont"/>
    <w:uiPriority w:val="99"/>
    <w:rsid w:val="003E3E68"/>
    <w:rPr>
      <w:rFonts w:cs="Times New Roman"/>
      <w:color w:val="0000FF"/>
      <w:u w:val="single"/>
    </w:rPr>
  </w:style>
  <w:style w:type="paragraph" w:styleId="FootnoteText">
    <w:name w:val="footnote text"/>
    <w:basedOn w:val="Normal"/>
    <w:link w:val="FootnoteTextChar"/>
    <w:uiPriority w:val="99"/>
    <w:unhideWhenUsed/>
    <w:rsid w:val="003E3E68"/>
    <w:rPr>
      <w:rFonts w:ascii="Times" w:eastAsia="Times New Roman" w:hAnsi="Times"/>
      <w:sz w:val="20"/>
      <w:szCs w:val="20"/>
    </w:rPr>
  </w:style>
  <w:style w:type="character" w:customStyle="1" w:styleId="FootnoteTextChar">
    <w:name w:val="Footnote Text Char"/>
    <w:basedOn w:val="DefaultParagraphFont"/>
    <w:link w:val="FootnoteText"/>
    <w:uiPriority w:val="99"/>
    <w:rsid w:val="003E3E68"/>
    <w:rPr>
      <w:rFonts w:ascii="Times" w:hAnsi="Times"/>
    </w:rPr>
  </w:style>
  <w:style w:type="character" w:styleId="FootnoteReference">
    <w:name w:val="footnote reference"/>
    <w:uiPriority w:val="99"/>
    <w:unhideWhenUsed/>
    <w:rsid w:val="003E3E68"/>
    <w:rPr>
      <w:rFonts w:ascii="Times New Roman" w:hAnsi="Times New Roman" w:cs="Times New Roman" w:hint="default"/>
      <w:vertAlign w:val="superscript"/>
    </w:rPr>
  </w:style>
  <w:style w:type="character" w:customStyle="1" w:styleId="apple-converted-space">
    <w:name w:val="apple-converted-space"/>
    <w:basedOn w:val="DefaultParagraphFont"/>
    <w:rsid w:val="003E3E68"/>
  </w:style>
  <w:style w:type="character" w:customStyle="1" w:styleId="name">
    <w:name w:val="name"/>
    <w:basedOn w:val="DefaultParagraphFont"/>
    <w:rsid w:val="003E3E68"/>
    <w:rPr>
      <w:rFonts w:ascii="Times New Roman" w:hAnsi="Times New Roman" w:cs="Times New Roman" w:hint="default"/>
    </w:rPr>
  </w:style>
  <w:style w:type="character" w:customStyle="1" w:styleId="nlmx">
    <w:name w:val="nlm_x"/>
    <w:basedOn w:val="DefaultParagraphFont"/>
    <w:rsid w:val="003E3E68"/>
    <w:rPr>
      <w:rFonts w:ascii="Times New Roman" w:hAnsi="Times New Roman" w:cs="Times New Roman" w:hint="default"/>
    </w:rPr>
  </w:style>
  <w:style w:type="character" w:styleId="CommentReference">
    <w:name w:val="annotation reference"/>
    <w:basedOn w:val="DefaultParagraphFont"/>
    <w:uiPriority w:val="99"/>
    <w:rsid w:val="006823FC"/>
    <w:rPr>
      <w:sz w:val="16"/>
      <w:szCs w:val="16"/>
    </w:rPr>
  </w:style>
  <w:style w:type="paragraph" w:styleId="CommentText">
    <w:name w:val="annotation text"/>
    <w:basedOn w:val="Normal"/>
    <w:link w:val="CommentTextChar"/>
    <w:uiPriority w:val="99"/>
    <w:rsid w:val="006823FC"/>
    <w:rPr>
      <w:sz w:val="20"/>
      <w:szCs w:val="20"/>
    </w:rPr>
  </w:style>
  <w:style w:type="character" w:customStyle="1" w:styleId="CommentTextChar">
    <w:name w:val="Comment Text Char"/>
    <w:basedOn w:val="DefaultParagraphFont"/>
    <w:link w:val="CommentText"/>
    <w:uiPriority w:val="99"/>
    <w:rsid w:val="006823FC"/>
    <w:rPr>
      <w:rFonts w:eastAsiaTheme="minorHAnsi"/>
    </w:rPr>
  </w:style>
  <w:style w:type="paragraph" w:styleId="CommentSubject">
    <w:name w:val="annotation subject"/>
    <w:basedOn w:val="CommentText"/>
    <w:next w:val="CommentText"/>
    <w:link w:val="CommentSubjectChar"/>
    <w:rsid w:val="006823FC"/>
    <w:rPr>
      <w:b/>
      <w:bCs/>
    </w:rPr>
  </w:style>
  <w:style w:type="character" w:customStyle="1" w:styleId="CommentSubjectChar">
    <w:name w:val="Comment Subject Char"/>
    <w:basedOn w:val="CommentTextChar"/>
    <w:link w:val="CommentSubject"/>
    <w:rsid w:val="006823FC"/>
    <w:rPr>
      <w:rFonts w:eastAsiaTheme="minorHAnsi"/>
      <w:b/>
      <w:bCs/>
    </w:rPr>
  </w:style>
  <w:style w:type="paragraph" w:styleId="NormalWeb">
    <w:name w:val="Normal (Web)"/>
    <w:basedOn w:val="Normal"/>
    <w:uiPriority w:val="99"/>
    <w:semiHidden/>
    <w:unhideWhenUsed/>
    <w:rsid w:val="00910E4C"/>
    <w:pPr>
      <w:spacing w:before="100" w:beforeAutospacing="1" w:after="100" w:afterAutospacing="1"/>
    </w:pPr>
    <w:rPr>
      <w:rFonts w:eastAsia="Times New Roman"/>
    </w:rPr>
  </w:style>
  <w:style w:type="character" w:customStyle="1" w:styleId="term">
    <w:name w:val="term"/>
    <w:basedOn w:val="DefaultParagraphFont"/>
    <w:rsid w:val="00910E4C"/>
  </w:style>
  <w:style w:type="character" w:customStyle="1" w:styleId="Heading1Char">
    <w:name w:val="Heading 1 Char"/>
    <w:basedOn w:val="DefaultParagraphFont"/>
    <w:link w:val="Heading1"/>
    <w:rsid w:val="00730E85"/>
    <w:rPr>
      <w:b/>
      <w:sz w:val="28"/>
    </w:rPr>
  </w:style>
  <w:style w:type="character" w:customStyle="1" w:styleId="Heading2Char">
    <w:name w:val="Heading 2 Char"/>
    <w:basedOn w:val="DefaultParagraphFont"/>
    <w:link w:val="Heading2"/>
    <w:rsid w:val="00730E85"/>
    <w:rPr>
      <w:b/>
      <w:sz w:val="24"/>
    </w:rPr>
  </w:style>
  <w:style w:type="paragraph" w:styleId="Header">
    <w:name w:val="header"/>
    <w:basedOn w:val="Normal"/>
    <w:link w:val="HeaderChar"/>
    <w:semiHidden/>
    <w:unhideWhenUsed/>
    <w:rsid w:val="00730E85"/>
    <w:pPr>
      <w:tabs>
        <w:tab w:val="center" w:pos="4320"/>
        <w:tab w:val="right" w:pos="8640"/>
      </w:tabs>
    </w:pPr>
    <w:rPr>
      <w:rFonts w:eastAsia="Times New Roman"/>
      <w:sz w:val="20"/>
      <w:szCs w:val="20"/>
    </w:rPr>
  </w:style>
  <w:style w:type="character" w:customStyle="1" w:styleId="HeaderChar">
    <w:name w:val="Header Char"/>
    <w:basedOn w:val="DefaultParagraphFont"/>
    <w:link w:val="Header"/>
    <w:semiHidden/>
    <w:rsid w:val="00730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1E2"/>
    <w:rPr>
      <w:rFonts w:eastAsiaTheme="minorHAnsi"/>
      <w:sz w:val="24"/>
      <w:szCs w:val="24"/>
    </w:rPr>
  </w:style>
  <w:style w:type="paragraph" w:styleId="Heading1">
    <w:name w:val="heading 1"/>
    <w:basedOn w:val="Normal"/>
    <w:next w:val="Normal"/>
    <w:link w:val="Heading1Char"/>
    <w:qFormat/>
    <w:rsid w:val="00730E85"/>
    <w:pPr>
      <w:keepNext/>
      <w:ind w:left="720" w:hanging="720"/>
      <w:jc w:val="center"/>
      <w:outlineLvl w:val="0"/>
    </w:pPr>
    <w:rPr>
      <w:rFonts w:eastAsia="Times New Roman"/>
      <w:b/>
      <w:sz w:val="28"/>
      <w:szCs w:val="20"/>
    </w:rPr>
  </w:style>
  <w:style w:type="paragraph" w:styleId="Heading2">
    <w:name w:val="heading 2"/>
    <w:basedOn w:val="Normal"/>
    <w:next w:val="Normal"/>
    <w:link w:val="Heading2Char"/>
    <w:unhideWhenUsed/>
    <w:qFormat/>
    <w:rsid w:val="00730E85"/>
    <w:pPr>
      <w:keepNext/>
      <w:jc w:val="center"/>
      <w:outlineLvl w:val="1"/>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A770B"/>
    <w:rPr>
      <w:rFonts w:ascii="Tahoma" w:hAnsi="Tahoma" w:cs="Tahoma"/>
      <w:sz w:val="16"/>
      <w:szCs w:val="16"/>
    </w:rPr>
  </w:style>
  <w:style w:type="character" w:customStyle="1" w:styleId="BalloonTextChar">
    <w:name w:val="Balloon Text Char"/>
    <w:basedOn w:val="DefaultParagraphFont"/>
    <w:link w:val="BalloonText"/>
    <w:rsid w:val="00BA770B"/>
    <w:rPr>
      <w:rFonts w:ascii="Tahoma" w:eastAsiaTheme="minorHAnsi" w:hAnsi="Tahoma" w:cs="Tahoma"/>
      <w:sz w:val="16"/>
      <w:szCs w:val="16"/>
    </w:rPr>
  </w:style>
  <w:style w:type="paragraph" w:styleId="ListParagraph">
    <w:name w:val="List Paragraph"/>
    <w:basedOn w:val="Normal"/>
    <w:uiPriority w:val="99"/>
    <w:qFormat/>
    <w:rsid w:val="003E3E68"/>
    <w:pPr>
      <w:ind w:left="720"/>
      <w:contextualSpacing/>
    </w:pPr>
  </w:style>
  <w:style w:type="paragraph" w:styleId="EndnoteText">
    <w:name w:val="endnote text"/>
    <w:basedOn w:val="Normal"/>
    <w:link w:val="EndnoteTextChar"/>
    <w:uiPriority w:val="99"/>
    <w:rsid w:val="003E3E68"/>
    <w:rPr>
      <w:rFonts w:ascii="Baskerville Old Face" w:eastAsia="MS PMinfalt" w:hAnsi="Baskerville Old Face"/>
      <w:sz w:val="20"/>
      <w:szCs w:val="20"/>
    </w:rPr>
  </w:style>
  <w:style w:type="character" w:customStyle="1" w:styleId="EndnoteTextChar">
    <w:name w:val="Endnote Text Char"/>
    <w:basedOn w:val="DefaultParagraphFont"/>
    <w:link w:val="EndnoteText"/>
    <w:uiPriority w:val="99"/>
    <w:rsid w:val="003E3E68"/>
    <w:rPr>
      <w:rFonts w:ascii="Baskerville Old Face" w:eastAsia="MS PMinfalt" w:hAnsi="Baskerville Old Face"/>
    </w:rPr>
  </w:style>
  <w:style w:type="character" w:styleId="EndnoteReference">
    <w:name w:val="endnote reference"/>
    <w:basedOn w:val="DefaultParagraphFont"/>
    <w:uiPriority w:val="99"/>
    <w:rsid w:val="003E3E68"/>
    <w:rPr>
      <w:rFonts w:cs="Times New Roman"/>
      <w:vertAlign w:val="superscript"/>
    </w:rPr>
  </w:style>
  <w:style w:type="character" w:styleId="Hyperlink">
    <w:name w:val="Hyperlink"/>
    <w:basedOn w:val="DefaultParagraphFont"/>
    <w:uiPriority w:val="99"/>
    <w:rsid w:val="003E3E68"/>
    <w:rPr>
      <w:rFonts w:cs="Times New Roman"/>
      <w:color w:val="0000FF"/>
      <w:u w:val="single"/>
    </w:rPr>
  </w:style>
  <w:style w:type="paragraph" w:styleId="FootnoteText">
    <w:name w:val="footnote text"/>
    <w:basedOn w:val="Normal"/>
    <w:link w:val="FootnoteTextChar"/>
    <w:uiPriority w:val="99"/>
    <w:unhideWhenUsed/>
    <w:rsid w:val="003E3E68"/>
    <w:rPr>
      <w:rFonts w:ascii="Times" w:eastAsia="Times New Roman" w:hAnsi="Times"/>
      <w:sz w:val="20"/>
      <w:szCs w:val="20"/>
    </w:rPr>
  </w:style>
  <w:style w:type="character" w:customStyle="1" w:styleId="FootnoteTextChar">
    <w:name w:val="Footnote Text Char"/>
    <w:basedOn w:val="DefaultParagraphFont"/>
    <w:link w:val="FootnoteText"/>
    <w:uiPriority w:val="99"/>
    <w:rsid w:val="003E3E68"/>
    <w:rPr>
      <w:rFonts w:ascii="Times" w:hAnsi="Times"/>
    </w:rPr>
  </w:style>
  <w:style w:type="character" w:styleId="FootnoteReference">
    <w:name w:val="footnote reference"/>
    <w:uiPriority w:val="99"/>
    <w:unhideWhenUsed/>
    <w:rsid w:val="003E3E68"/>
    <w:rPr>
      <w:rFonts w:ascii="Times New Roman" w:hAnsi="Times New Roman" w:cs="Times New Roman" w:hint="default"/>
      <w:vertAlign w:val="superscript"/>
    </w:rPr>
  </w:style>
  <w:style w:type="character" w:customStyle="1" w:styleId="apple-converted-space">
    <w:name w:val="apple-converted-space"/>
    <w:basedOn w:val="DefaultParagraphFont"/>
    <w:rsid w:val="003E3E68"/>
  </w:style>
  <w:style w:type="character" w:customStyle="1" w:styleId="name">
    <w:name w:val="name"/>
    <w:basedOn w:val="DefaultParagraphFont"/>
    <w:rsid w:val="003E3E68"/>
    <w:rPr>
      <w:rFonts w:ascii="Times New Roman" w:hAnsi="Times New Roman" w:cs="Times New Roman" w:hint="default"/>
    </w:rPr>
  </w:style>
  <w:style w:type="character" w:customStyle="1" w:styleId="nlmx">
    <w:name w:val="nlm_x"/>
    <w:basedOn w:val="DefaultParagraphFont"/>
    <w:rsid w:val="003E3E68"/>
    <w:rPr>
      <w:rFonts w:ascii="Times New Roman" w:hAnsi="Times New Roman" w:cs="Times New Roman" w:hint="default"/>
    </w:rPr>
  </w:style>
  <w:style w:type="character" w:styleId="CommentReference">
    <w:name w:val="annotation reference"/>
    <w:basedOn w:val="DefaultParagraphFont"/>
    <w:uiPriority w:val="99"/>
    <w:rsid w:val="006823FC"/>
    <w:rPr>
      <w:sz w:val="16"/>
      <w:szCs w:val="16"/>
    </w:rPr>
  </w:style>
  <w:style w:type="paragraph" w:styleId="CommentText">
    <w:name w:val="annotation text"/>
    <w:basedOn w:val="Normal"/>
    <w:link w:val="CommentTextChar"/>
    <w:uiPriority w:val="99"/>
    <w:rsid w:val="006823FC"/>
    <w:rPr>
      <w:sz w:val="20"/>
      <w:szCs w:val="20"/>
    </w:rPr>
  </w:style>
  <w:style w:type="character" w:customStyle="1" w:styleId="CommentTextChar">
    <w:name w:val="Comment Text Char"/>
    <w:basedOn w:val="DefaultParagraphFont"/>
    <w:link w:val="CommentText"/>
    <w:uiPriority w:val="99"/>
    <w:rsid w:val="006823FC"/>
    <w:rPr>
      <w:rFonts w:eastAsiaTheme="minorHAnsi"/>
    </w:rPr>
  </w:style>
  <w:style w:type="paragraph" w:styleId="CommentSubject">
    <w:name w:val="annotation subject"/>
    <w:basedOn w:val="CommentText"/>
    <w:next w:val="CommentText"/>
    <w:link w:val="CommentSubjectChar"/>
    <w:rsid w:val="006823FC"/>
    <w:rPr>
      <w:b/>
      <w:bCs/>
    </w:rPr>
  </w:style>
  <w:style w:type="character" w:customStyle="1" w:styleId="CommentSubjectChar">
    <w:name w:val="Comment Subject Char"/>
    <w:basedOn w:val="CommentTextChar"/>
    <w:link w:val="CommentSubject"/>
    <w:rsid w:val="006823FC"/>
    <w:rPr>
      <w:rFonts w:eastAsiaTheme="minorHAnsi"/>
      <w:b/>
      <w:bCs/>
    </w:rPr>
  </w:style>
  <w:style w:type="paragraph" w:styleId="NormalWeb">
    <w:name w:val="Normal (Web)"/>
    <w:basedOn w:val="Normal"/>
    <w:uiPriority w:val="99"/>
    <w:semiHidden/>
    <w:unhideWhenUsed/>
    <w:rsid w:val="00910E4C"/>
    <w:pPr>
      <w:spacing w:before="100" w:beforeAutospacing="1" w:after="100" w:afterAutospacing="1"/>
    </w:pPr>
    <w:rPr>
      <w:rFonts w:eastAsia="Times New Roman"/>
    </w:rPr>
  </w:style>
  <w:style w:type="character" w:customStyle="1" w:styleId="term">
    <w:name w:val="term"/>
    <w:basedOn w:val="DefaultParagraphFont"/>
    <w:rsid w:val="00910E4C"/>
  </w:style>
  <w:style w:type="character" w:customStyle="1" w:styleId="Heading1Char">
    <w:name w:val="Heading 1 Char"/>
    <w:basedOn w:val="DefaultParagraphFont"/>
    <w:link w:val="Heading1"/>
    <w:rsid w:val="00730E85"/>
    <w:rPr>
      <w:b/>
      <w:sz w:val="28"/>
    </w:rPr>
  </w:style>
  <w:style w:type="character" w:customStyle="1" w:styleId="Heading2Char">
    <w:name w:val="Heading 2 Char"/>
    <w:basedOn w:val="DefaultParagraphFont"/>
    <w:link w:val="Heading2"/>
    <w:rsid w:val="00730E85"/>
    <w:rPr>
      <w:b/>
      <w:sz w:val="24"/>
    </w:rPr>
  </w:style>
  <w:style w:type="paragraph" w:styleId="Header">
    <w:name w:val="header"/>
    <w:basedOn w:val="Normal"/>
    <w:link w:val="HeaderChar"/>
    <w:semiHidden/>
    <w:unhideWhenUsed/>
    <w:rsid w:val="00730E85"/>
    <w:pPr>
      <w:tabs>
        <w:tab w:val="center" w:pos="4320"/>
        <w:tab w:val="right" w:pos="8640"/>
      </w:tabs>
    </w:pPr>
    <w:rPr>
      <w:rFonts w:eastAsia="Times New Roman"/>
      <w:sz w:val="20"/>
      <w:szCs w:val="20"/>
    </w:rPr>
  </w:style>
  <w:style w:type="character" w:customStyle="1" w:styleId="HeaderChar">
    <w:name w:val="Header Char"/>
    <w:basedOn w:val="DefaultParagraphFont"/>
    <w:link w:val="Header"/>
    <w:semiHidden/>
    <w:rsid w:val="00730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467638">
      <w:bodyDiv w:val="1"/>
      <w:marLeft w:val="0"/>
      <w:marRight w:val="0"/>
      <w:marTop w:val="0"/>
      <w:marBottom w:val="0"/>
      <w:divBdr>
        <w:top w:val="none" w:sz="0" w:space="0" w:color="auto"/>
        <w:left w:val="none" w:sz="0" w:space="0" w:color="auto"/>
        <w:bottom w:val="none" w:sz="0" w:space="0" w:color="auto"/>
        <w:right w:val="none" w:sz="0" w:space="0" w:color="auto"/>
      </w:divBdr>
    </w:div>
    <w:div w:id="986204434">
      <w:bodyDiv w:val="1"/>
      <w:marLeft w:val="0"/>
      <w:marRight w:val="0"/>
      <w:marTop w:val="0"/>
      <w:marBottom w:val="0"/>
      <w:divBdr>
        <w:top w:val="none" w:sz="0" w:space="0" w:color="auto"/>
        <w:left w:val="none" w:sz="0" w:space="0" w:color="auto"/>
        <w:bottom w:val="none" w:sz="0" w:space="0" w:color="auto"/>
        <w:right w:val="none" w:sz="0" w:space="0" w:color="auto"/>
      </w:divBdr>
    </w:div>
    <w:div w:id="1130585399">
      <w:bodyDiv w:val="1"/>
      <w:marLeft w:val="0"/>
      <w:marRight w:val="0"/>
      <w:marTop w:val="0"/>
      <w:marBottom w:val="0"/>
      <w:divBdr>
        <w:top w:val="none" w:sz="0" w:space="0" w:color="auto"/>
        <w:left w:val="none" w:sz="0" w:space="0" w:color="auto"/>
        <w:bottom w:val="none" w:sz="0" w:space="0" w:color="auto"/>
        <w:right w:val="none" w:sz="0" w:space="0" w:color="auto"/>
      </w:divBdr>
    </w:div>
    <w:div w:id="1420522864">
      <w:bodyDiv w:val="1"/>
      <w:marLeft w:val="0"/>
      <w:marRight w:val="0"/>
      <w:marTop w:val="0"/>
      <w:marBottom w:val="0"/>
      <w:divBdr>
        <w:top w:val="none" w:sz="0" w:space="0" w:color="auto"/>
        <w:left w:val="none" w:sz="0" w:space="0" w:color="auto"/>
        <w:bottom w:val="none" w:sz="0" w:space="0" w:color="auto"/>
        <w:right w:val="none" w:sz="0" w:space="0" w:color="auto"/>
      </w:divBdr>
    </w:div>
    <w:div w:id="209342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144B8-1584-4B01-AB79-9DBF8F244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Boston</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Sullivan, Elizabeth F. (City Council)</cp:lastModifiedBy>
  <cp:revision>11</cp:revision>
  <cp:lastPrinted>2016-02-05T17:25:00Z</cp:lastPrinted>
  <dcterms:created xsi:type="dcterms:W3CDTF">2016-02-18T16:19:00Z</dcterms:created>
  <dcterms:modified xsi:type="dcterms:W3CDTF">2016-02-18T18:59:00Z</dcterms:modified>
</cp:coreProperties>
</file>